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F2A5A" w14:textId="77777777" w:rsidR="00547CC3" w:rsidRPr="008F2A03" w:rsidRDefault="00C72544" w:rsidP="008F2A03">
      <w:pPr>
        <w:pBdr>
          <w:bottom w:val="thickThinSmallGap" w:sz="18" w:space="1" w:color="1F497D"/>
        </w:pBdr>
        <w:spacing w:after="0" w:line="240" w:lineRule="auto"/>
        <w:jc w:val="center"/>
        <w:rPr>
          <w:rFonts w:ascii="Avenir Next LT Pro" w:hAnsi="Avenir Next LT Pro" w:cstheme="minorHAnsi"/>
          <w:b/>
          <w:smallCaps/>
          <w:color w:val="1F497D"/>
          <w:sz w:val="36"/>
          <w:szCs w:val="36"/>
        </w:rPr>
      </w:pPr>
      <w:r w:rsidRPr="008F2A03">
        <w:rPr>
          <w:rFonts w:ascii="Avenir Next LT Pro" w:hAnsi="Avenir Next LT Pro" w:cstheme="minorHAnsi"/>
          <w:b/>
          <w:smallCaps/>
          <w:color w:val="1F497D"/>
          <w:sz w:val="36"/>
          <w:szCs w:val="36"/>
        </w:rPr>
        <w:t>Aaron Hartman</w:t>
      </w:r>
    </w:p>
    <w:p w14:paraId="2CE0F725" w14:textId="513FABC1" w:rsidR="008F2A03" w:rsidRDefault="00482247" w:rsidP="008F2A03">
      <w:pPr>
        <w:tabs>
          <w:tab w:val="center" w:pos="4770"/>
          <w:tab w:val="right" w:pos="9360"/>
        </w:tabs>
        <w:spacing w:before="60" w:after="0" w:line="240" w:lineRule="auto"/>
        <w:jc w:val="both"/>
        <w:rPr>
          <w:rStyle w:val="Hyperlink"/>
          <w:rFonts w:ascii="Avenir Next LT Pro" w:hAnsi="Avenir Next LT Pro" w:cstheme="minorHAnsi"/>
          <w:color w:val="auto"/>
          <w:sz w:val="20"/>
          <w:szCs w:val="16"/>
        </w:rPr>
      </w:pPr>
      <w:r w:rsidRPr="008F2A03">
        <w:rPr>
          <w:rFonts w:ascii="Avenir Next LT Pro" w:hAnsi="Avenir Next LT Pro" w:cstheme="minorHAnsi"/>
          <w:sz w:val="20"/>
          <w:szCs w:val="18"/>
        </w:rPr>
        <w:t>Ada, OK</w:t>
      </w:r>
      <w:r w:rsidR="008F2A03">
        <w:rPr>
          <w:rFonts w:ascii="Avenir Next LT Pro" w:hAnsi="Avenir Next LT Pro" w:cstheme="minorHAnsi"/>
          <w:sz w:val="20"/>
          <w:szCs w:val="18"/>
        </w:rPr>
        <w:tab/>
      </w:r>
      <w:hyperlink r:id="rId7" w:history="1">
        <w:r w:rsidR="008F2A03" w:rsidRPr="008F2A03">
          <w:rPr>
            <w:rStyle w:val="Hyperlink"/>
            <w:rFonts w:ascii="Avenir Next LT Pro" w:hAnsi="Avenir Next LT Pro" w:cstheme="minorHAnsi"/>
            <w:color w:val="auto"/>
            <w:sz w:val="20"/>
            <w:szCs w:val="18"/>
          </w:rPr>
          <w:t>405.808.2670</w:t>
        </w:r>
      </w:hyperlink>
      <w:r w:rsidR="008F2A03" w:rsidRPr="008F2A03">
        <w:rPr>
          <w:rStyle w:val="Hyperlink"/>
          <w:rFonts w:ascii="Avenir Next LT Pro" w:hAnsi="Avenir Next LT Pro" w:cstheme="minorHAnsi"/>
          <w:color w:val="auto"/>
          <w:sz w:val="20"/>
          <w:szCs w:val="18"/>
        </w:rPr>
        <w:t xml:space="preserve"> </w:t>
      </w:r>
      <w:r w:rsidR="008F2A03" w:rsidRPr="008F2A03">
        <w:rPr>
          <w:rStyle w:val="Hyperlink"/>
          <w:rFonts w:ascii="Avenir Next LT Pro" w:hAnsi="Avenir Next LT Pro" w:cstheme="minorHAnsi"/>
          <w:color w:val="auto"/>
          <w:sz w:val="20"/>
          <w:szCs w:val="18"/>
          <w:u w:val="none"/>
        </w:rPr>
        <w:tab/>
      </w:r>
      <w:r w:rsidR="008F2A03" w:rsidRPr="008F2A03">
        <w:rPr>
          <w:rStyle w:val="Hyperlink"/>
          <w:rFonts w:ascii="Avenir Next LT Pro" w:hAnsi="Avenir Next LT Pro" w:cstheme="minorHAnsi"/>
          <w:color w:val="auto"/>
          <w:sz w:val="20"/>
          <w:szCs w:val="18"/>
        </w:rPr>
        <w:t xml:space="preserve"> </w:t>
      </w:r>
      <w:hyperlink r:id="rId8" w:history="1">
        <w:r w:rsidR="00060D18" w:rsidRPr="008F2A03">
          <w:rPr>
            <w:rStyle w:val="Hyperlink"/>
            <w:rFonts w:ascii="Avenir Next LT Pro" w:hAnsi="Avenir Next LT Pro" w:cstheme="minorHAnsi"/>
            <w:color w:val="auto"/>
            <w:sz w:val="20"/>
            <w:szCs w:val="16"/>
          </w:rPr>
          <w:t>amhartman.design@gmail.com</w:t>
        </w:r>
      </w:hyperlink>
    </w:p>
    <w:p w14:paraId="5C9E2D43" w14:textId="3D806358" w:rsidR="003C5991" w:rsidRDefault="00C72544" w:rsidP="000B43E3">
      <w:pPr>
        <w:tabs>
          <w:tab w:val="right" w:pos="9360"/>
        </w:tabs>
        <w:spacing w:after="0" w:line="240" w:lineRule="auto"/>
        <w:jc w:val="both"/>
        <w:rPr>
          <w:rFonts w:ascii="Avenir Next LT Pro" w:hAnsi="Avenir Next LT Pro" w:cstheme="minorHAnsi"/>
          <w:sz w:val="21"/>
          <w:szCs w:val="21"/>
          <w:u w:val="single"/>
          <w:bdr w:val="none" w:sz="0" w:space="0" w:color="auto" w:frame="1"/>
        </w:rPr>
      </w:pPr>
      <w:hyperlink r:id="rId9" w:history="1">
        <w:r w:rsidRPr="008F2A03">
          <w:rPr>
            <w:rStyle w:val="Hyperlink"/>
            <w:rFonts w:ascii="Avenir Next LT Pro" w:hAnsi="Avenir Next LT Pro" w:cstheme="minorHAnsi"/>
            <w:color w:val="auto"/>
            <w:sz w:val="20"/>
            <w:szCs w:val="20"/>
          </w:rPr>
          <w:t>www.aaronhartman.design</w:t>
        </w:r>
      </w:hyperlink>
      <w:bookmarkStart w:id="0" w:name="_Hlk100077255"/>
      <w:r w:rsidR="008F2A03" w:rsidRPr="008F2A03">
        <w:rPr>
          <w:rStyle w:val="Hyperlink"/>
          <w:rFonts w:ascii="Avenir Next LT Pro" w:hAnsi="Avenir Next LT Pro" w:cstheme="minorHAnsi"/>
          <w:color w:val="auto"/>
          <w:sz w:val="20"/>
          <w:szCs w:val="20"/>
          <w:u w:val="none"/>
        </w:rPr>
        <w:tab/>
      </w:r>
      <w:hyperlink r:id="rId10" w:history="1">
        <w:r w:rsidR="00314F29" w:rsidRPr="008F2A03">
          <w:rPr>
            <w:rStyle w:val="Hyperlink"/>
            <w:rFonts w:ascii="Avenir Next LT Pro" w:hAnsi="Avenir Next LT Pro" w:cstheme="minorHAnsi"/>
            <w:color w:val="auto"/>
            <w:sz w:val="21"/>
            <w:szCs w:val="21"/>
            <w:bdr w:val="none" w:sz="0" w:space="0" w:color="auto" w:frame="1"/>
          </w:rPr>
          <w:t>www.linkedin.com/in/aaron-hartman/</w:t>
        </w:r>
      </w:hyperlink>
      <w:bookmarkEnd w:id="0"/>
    </w:p>
    <w:p w14:paraId="016FF619" w14:textId="49A9A4D3" w:rsidR="008F2A03" w:rsidRDefault="008F2A03" w:rsidP="000B43E3">
      <w:pPr>
        <w:tabs>
          <w:tab w:val="right" w:pos="9360"/>
        </w:tabs>
        <w:spacing w:after="0" w:line="240" w:lineRule="auto"/>
        <w:rPr>
          <w:rFonts w:ascii="Avenir Next LT Pro" w:hAnsi="Avenir Next LT Pro" w:cstheme="minorHAnsi"/>
          <w:sz w:val="21"/>
          <w:szCs w:val="21"/>
          <w:bdr w:val="none" w:sz="0" w:space="0" w:color="auto" w:frame="1"/>
        </w:rPr>
      </w:pPr>
    </w:p>
    <w:p w14:paraId="0E61F8E6" w14:textId="79918206" w:rsidR="00C72544" w:rsidRPr="008F2A03" w:rsidRDefault="00060D18" w:rsidP="00060D18">
      <w:pPr>
        <w:spacing w:after="0" w:line="240" w:lineRule="auto"/>
        <w:jc w:val="center"/>
        <w:rPr>
          <w:rFonts w:ascii="Avenir Next LT Pro" w:hAnsi="Avenir Next LT Pro" w:cstheme="minorHAnsi"/>
          <w:b/>
          <w:smallCaps/>
          <w:color w:val="1F497D"/>
          <w:sz w:val="28"/>
        </w:rPr>
      </w:pPr>
      <w:r w:rsidRPr="008F2A03">
        <w:rPr>
          <w:rFonts w:ascii="Avenir Next LT Pro" w:hAnsi="Avenir Next LT Pro" w:cstheme="minorHAnsi"/>
          <w:b/>
          <w:smallCaps/>
          <w:color w:val="1F497D"/>
          <w:sz w:val="28"/>
        </w:rPr>
        <w:t>Graphic Designer</w:t>
      </w:r>
      <w:r w:rsidR="00D05DB6">
        <w:rPr>
          <w:rFonts w:ascii="Avenir Next LT Pro" w:hAnsi="Avenir Next LT Pro" w:cstheme="minorHAnsi"/>
          <w:b/>
          <w:smallCaps/>
          <w:color w:val="1F497D"/>
          <w:sz w:val="28"/>
        </w:rPr>
        <w:t xml:space="preserve"> | Marketing Professional</w:t>
      </w:r>
    </w:p>
    <w:p w14:paraId="5F96559C" w14:textId="7051AFA3" w:rsidR="00060D18" w:rsidRPr="008F2A03" w:rsidRDefault="00481B21" w:rsidP="008F2A03">
      <w:pPr>
        <w:spacing w:after="0" w:line="240" w:lineRule="auto"/>
        <w:jc w:val="center"/>
        <w:rPr>
          <w:rFonts w:ascii="Avenir Next LT Pro" w:hAnsi="Avenir Next LT Pro" w:cstheme="minorHAnsi"/>
          <w:b/>
          <w:bCs/>
          <w:color w:val="1F497D"/>
          <w:sz w:val="21"/>
        </w:rPr>
      </w:pPr>
      <w:r w:rsidRPr="00481B21">
        <w:rPr>
          <w:rFonts w:ascii="Avenir Next LT Pro" w:hAnsi="Avenir Next LT Pro" w:cstheme="minorHAnsi"/>
          <w:b/>
          <w:bCs/>
          <w:color w:val="1F497D"/>
          <w:sz w:val="21"/>
        </w:rPr>
        <w:t>Build and Maintain Brand Identity | Create Engaging Experiences | Drive Measurable Result</w:t>
      </w:r>
      <w:r w:rsidR="003D5B09" w:rsidRPr="008F2A03">
        <w:rPr>
          <w:rFonts w:ascii="Avenir Next LT Pro" w:hAnsi="Avenir Next LT Pro" w:cstheme="minorHAnsi"/>
          <w:b/>
          <w:bCs/>
          <w:color w:val="1F497D"/>
          <w:sz w:val="21"/>
        </w:rPr>
        <w:t xml:space="preserve">s </w:t>
      </w:r>
    </w:p>
    <w:p w14:paraId="255F3B82" w14:textId="77777777" w:rsidR="00060D18" w:rsidRPr="00747E13" w:rsidRDefault="00060D18" w:rsidP="00060D18">
      <w:pPr>
        <w:spacing w:after="0" w:line="240" w:lineRule="auto"/>
        <w:jc w:val="both"/>
        <w:rPr>
          <w:rFonts w:ascii="Avenir Next LT Pro" w:hAnsi="Avenir Next LT Pro" w:cstheme="minorHAnsi"/>
          <w:sz w:val="21"/>
        </w:rPr>
      </w:pPr>
    </w:p>
    <w:p w14:paraId="7B17D4A7" w14:textId="5C894C16" w:rsidR="00314F29" w:rsidRPr="00747E13" w:rsidRDefault="00481B21" w:rsidP="008F2A03">
      <w:pPr>
        <w:spacing w:after="0" w:line="240" w:lineRule="auto"/>
        <w:jc w:val="both"/>
        <w:rPr>
          <w:rFonts w:ascii="Avenir Next LT Pro" w:hAnsi="Avenir Next LT Pro" w:cstheme="minorHAnsi"/>
          <w:sz w:val="21"/>
        </w:rPr>
      </w:pPr>
      <w:r w:rsidRPr="00481B21">
        <w:rPr>
          <w:rFonts w:ascii="Avenir Next LT Pro" w:hAnsi="Avenir Next LT Pro" w:cstheme="minorHAnsi"/>
          <w:sz w:val="21"/>
        </w:rPr>
        <w:t>Performance-driven and creative professional with nearly 8 years of experience. Data and results</w:t>
      </w:r>
      <w:r w:rsidR="00BB72ED">
        <w:rPr>
          <w:rFonts w:ascii="Avenir Next LT Pro" w:hAnsi="Avenir Next LT Pro" w:cstheme="minorHAnsi"/>
          <w:sz w:val="21"/>
        </w:rPr>
        <w:t>-</w:t>
      </w:r>
      <w:r w:rsidRPr="00481B21">
        <w:rPr>
          <w:rFonts w:ascii="Avenir Next LT Pro" w:hAnsi="Avenir Next LT Pro" w:cstheme="minorHAnsi"/>
          <w:sz w:val="21"/>
        </w:rPr>
        <w:t>oriented, with proven success in translating insights into measurable growth. Resourceful, motivated, and meticulous, with a strong history of producing impactful communications that strengthen customer experience and company culture. Effective communicator who fosters collaboration, understands client and member needs, and delivers innovative, business-aligned solutions. Passionate about user experience, culture-building, and leveraging design to drive organizational goals</w:t>
      </w:r>
      <w:r w:rsidR="00ED209B">
        <w:rPr>
          <w:rFonts w:ascii="Avenir Next LT Pro" w:hAnsi="Avenir Next LT Pro" w:cstheme="minorHAnsi"/>
          <w:sz w:val="21"/>
        </w:rPr>
        <w:t>.</w:t>
      </w:r>
    </w:p>
    <w:p w14:paraId="6A007D0A" w14:textId="765478EE" w:rsidR="00C72544" w:rsidRDefault="00CC2CF8" w:rsidP="005B2127">
      <w:pPr>
        <w:spacing w:before="120" w:after="0" w:line="240" w:lineRule="auto"/>
        <w:jc w:val="both"/>
        <w:rPr>
          <w:rFonts w:ascii="Avenir Next LT Pro" w:hAnsi="Avenir Next LT Pro" w:cstheme="minorHAnsi"/>
          <w:sz w:val="21"/>
        </w:rPr>
      </w:pPr>
      <w:r>
        <w:rPr>
          <w:rFonts w:ascii="Avenir Next LT Pro" w:hAnsi="Avenir Next LT Pro" w:cstheme="minorHAnsi"/>
          <w:sz w:val="21"/>
        </w:rPr>
        <w:t xml:space="preserve">Core </w:t>
      </w:r>
      <w:r w:rsidR="00060D18" w:rsidRPr="008F2A03">
        <w:rPr>
          <w:rFonts w:ascii="Avenir Next LT Pro" w:hAnsi="Avenir Next LT Pro" w:cstheme="minorHAnsi"/>
          <w:sz w:val="21"/>
        </w:rPr>
        <w:t>Expertise:</w:t>
      </w:r>
    </w:p>
    <w:p w14:paraId="1238C356" w14:textId="226F2279" w:rsidR="00CC2CF8" w:rsidRPr="00CC2CF8" w:rsidRDefault="00CC2CF8" w:rsidP="00CC2CF8">
      <w:pPr>
        <w:pStyle w:val="NormalWeb"/>
        <w:numPr>
          <w:ilvl w:val="0"/>
          <w:numId w:val="14"/>
        </w:numPr>
        <w:spacing w:before="0" w:beforeAutospacing="0"/>
        <w:rPr>
          <w:rFonts w:ascii="Avenir Next" w:hAnsi="Avenir Next"/>
        </w:rPr>
      </w:pPr>
      <w:r w:rsidRPr="00CC2CF8">
        <w:rPr>
          <w:rFonts w:ascii="Avenir Next" w:hAnsi="Avenir Next"/>
        </w:rPr>
        <w:t>Visual Design &amp; Layout | Typography | Iconography | Illustration</w:t>
      </w:r>
    </w:p>
    <w:p w14:paraId="26AA7B48" w14:textId="2AB1BF33" w:rsidR="00CC2CF8" w:rsidRPr="00CC2CF8" w:rsidRDefault="00CC2CF8" w:rsidP="00CC2CF8">
      <w:pPr>
        <w:pStyle w:val="NormalWeb"/>
        <w:numPr>
          <w:ilvl w:val="0"/>
          <w:numId w:val="14"/>
        </w:numPr>
        <w:spacing w:before="0" w:beforeAutospacing="0"/>
        <w:rPr>
          <w:rFonts w:ascii="Avenir Next" w:hAnsi="Avenir Next"/>
        </w:rPr>
      </w:pPr>
      <w:r w:rsidRPr="00CC2CF8">
        <w:rPr>
          <w:rFonts w:ascii="Avenir Next" w:hAnsi="Avenir Next"/>
        </w:rPr>
        <w:t>Brand Creation &amp; Utilization | Digital / Print Media | Presentation Design</w:t>
      </w:r>
    </w:p>
    <w:p w14:paraId="7548461B" w14:textId="0000D7C8" w:rsidR="00CC2CF8" w:rsidRPr="00CC2CF8" w:rsidRDefault="00CC2CF8" w:rsidP="002E5A36">
      <w:pPr>
        <w:pStyle w:val="NormalWeb"/>
        <w:numPr>
          <w:ilvl w:val="0"/>
          <w:numId w:val="14"/>
        </w:numPr>
        <w:spacing w:before="0" w:beforeAutospacing="0" w:after="0" w:afterAutospacing="0"/>
        <w:rPr>
          <w:rFonts w:ascii="Avenir Next" w:hAnsi="Avenir Next"/>
        </w:rPr>
      </w:pPr>
      <w:r w:rsidRPr="00CC2CF8">
        <w:rPr>
          <w:rFonts w:ascii="Avenir Next" w:hAnsi="Avenir Next"/>
        </w:rPr>
        <w:t>Environmental Design | Creative Strategy | Campaign Development</w:t>
      </w:r>
    </w:p>
    <w:p w14:paraId="225884FF" w14:textId="77777777" w:rsidR="00060D18" w:rsidRPr="00747E13" w:rsidRDefault="00060D18" w:rsidP="00CD5C96">
      <w:pPr>
        <w:spacing w:after="0" w:line="240" w:lineRule="auto"/>
        <w:jc w:val="both"/>
        <w:rPr>
          <w:rFonts w:ascii="Avenir Next LT Pro" w:hAnsi="Avenir Next LT Pro" w:cstheme="minorHAnsi"/>
          <w:sz w:val="21"/>
        </w:rPr>
      </w:pPr>
    </w:p>
    <w:p w14:paraId="61945713" w14:textId="225695B9" w:rsidR="00060D18" w:rsidRPr="00E2025A" w:rsidRDefault="00060D18" w:rsidP="00E2025A">
      <w:pPr>
        <w:spacing w:after="0" w:line="240" w:lineRule="auto"/>
        <w:jc w:val="center"/>
        <w:rPr>
          <w:rFonts w:ascii="Avenir Next LT Pro" w:hAnsi="Avenir Next LT Pro" w:cstheme="minorHAnsi"/>
          <w:b/>
          <w:smallCaps/>
          <w:color w:val="1F497D"/>
          <w:sz w:val="28"/>
        </w:rPr>
      </w:pPr>
      <w:r w:rsidRPr="008F2A03">
        <w:rPr>
          <w:rFonts w:ascii="Avenir Next LT Pro" w:hAnsi="Avenir Next LT Pro" w:cstheme="minorHAnsi"/>
          <w:b/>
          <w:smallCaps/>
          <w:color w:val="1F497D"/>
          <w:sz w:val="28"/>
        </w:rPr>
        <w:t>Technical Skills</w:t>
      </w:r>
    </w:p>
    <w:p w14:paraId="12DD686B" w14:textId="4FAFC2DD" w:rsidR="00060D18" w:rsidRPr="00747E13" w:rsidRDefault="00060D18" w:rsidP="000B43E3">
      <w:pPr>
        <w:pStyle w:val="ListParagraph"/>
        <w:numPr>
          <w:ilvl w:val="0"/>
          <w:numId w:val="7"/>
        </w:numPr>
        <w:spacing w:after="0" w:line="240" w:lineRule="auto"/>
        <w:ind w:left="360"/>
        <w:contextualSpacing w:val="0"/>
        <w:jc w:val="both"/>
        <w:rPr>
          <w:rFonts w:ascii="Avenir Next LT Pro" w:hAnsi="Avenir Next LT Pro" w:cstheme="minorHAnsi"/>
          <w:sz w:val="21"/>
        </w:rPr>
      </w:pPr>
      <w:r w:rsidRPr="00747E13">
        <w:rPr>
          <w:rFonts w:ascii="Avenir Next LT Pro" w:hAnsi="Avenir Next LT Pro" w:cstheme="minorHAnsi"/>
          <w:sz w:val="21"/>
        </w:rPr>
        <w:t xml:space="preserve">Adobe </w:t>
      </w:r>
      <w:r w:rsidR="00D27FD7" w:rsidRPr="00747E13">
        <w:rPr>
          <w:rFonts w:ascii="Avenir Next LT Pro" w:hAnsi="Avenir Next LT Pro" w:cstheme="minorHAnsi"/>
          <w:sz w:val="21"/>
        </w:rPr>
        <w:t>Creative Cloud</w:t>
      </w:r>
    </w:p>
    <w:p w14:paraId="52FB95A8" w14:textId="008C9B00" w:rsidR="00060D18" w:rsidRPr="00747E13" w:rsidRDefault="00060D18" w:rsidP="000B43E3">
      <w:pPr>
        <w:pStyle w:val="ListParagraph"/>
        <w:numPr>
          <w:ilvl w:val="0"/>
          <w:numId w:val="8"/>
        </w:numPr>
        <w:spacing w:after="0" w:line="240" w:lineRule="auto"/>
        <w:ind w:left="720"/>
        <w:contextualSpacing w:val="0"/>
        <w:jc w:val="both"/>
        <w:rPr>
          <w:rFonts w:ascii="Avenir Next LT Pro" w:hAnsi="Avenir Next LT Pro" w:cstheme="minorHAnsi"/>
          <w:sz w:val="21"/>
        </w:rPr>
      </w:pPr>
      <w:r w:rsidRPr="00747E13">
        <w:rPr>
          <w:rFonts w:ascii="Avenir Next LT Pro" w:hAnsi="Avenir Next LT Pro" w:cstheme="minorHAnsi"/>
          <w:sz w:val="21"/>
        </w:rPr>
        <w:t>Illustrator, InDesign, Photoshop, Premier</w:t>
      </w:r>
      <w:r w:rsidR="00955C24">
        <w:rPr>
          <w:rFonts w:ascii="Avenir Next LT Pro" w:hAnsi="Avenir Next LT Pro" w:cstheme="minorHAnsi"/>
          <w:sz w:val="21"/>
        </w:rPr>
        <w:t>e</w:t>
      </w:r>
      <w:r w:rsidRPr="00747E13">
        <w:rPr>
          <w:rFonts w:ascii="Avenir Next LT Pro" w:hAnsi="Avenir Next LT Pro" w:cstheme="minorHAnsi"/>
          <w:sz w:val="21"/>
        </w:rPr>
        <w:t>, After Effects, Audition</w:t>
      </w:r>
      <w:r w:rsidR="008D1979">
        <w:rPr>
          <w:rFonts w:ascii="Avenir Next LT Pro" w:hAnsi="Avenir Next LT Pro" w:cstheme="minorHAnsi"/>
          <w:sz w:val="21"/>
        </w:rPr>
        <w:t>, Adobe XD</w:t>
      </w:r>
    </w:p>
    <w:p w14:paraId="18A91E22" w14:textId="77777777" w:rsidR="00C72544" w:rsidRPr="000B43E3" w:rsidRDefault="00C72544" w:rsidP="000B43E3">
      <w:pPr>
        <w:pStyle w:val="ListParagraph"/>
        <w:numPr>
          <w:ilvl w:val="0"/>
          <w:numId w:val="7"/>
        </w:numPr>
        <w:spacing w:after="0" w:line="240" w:lineRule="auto"/>
        <w:ind w:left="360"/>
        <w:jc w:val="both"/>
        <w:rPr>
          <w:rFonts w:ascii="Avenir Next LT Pro" w:hAnsi="Avenir Next LT Pro" w:cstheme="minorHAnsi"/>
          <w:sz w:val="21"/>
        </w:rPr>
      </w:pPr>
      <w:r w:rsidRPr="000B43E3">
        <w:rPr>
          <w:rFonts w:ascii="Avenir Next LT Pro" w:hAnsi="Avenir Next LT Pro" w:cstheme="minorHAnsi"/>
          <w:sz w:val="21"/>
        </w:rPr>
        <w:t>Other</w:t>
      </w:r>
    </w:p>
    <w:p w14:paraId="08CE423D" w14:textId="18D7A423" w:rsidR="00E2025A" w:rsidRPr="002E5A36" w:rsidRDefault="00C72544" w:rsidP="002E5A36">
      <w:pPr>
        <w:pStyle w:val="ListParagraph"/>
        <w:numPr>
          <w:ilvl w:val="0"/>
          <w:numId w:val="9"/>
        </w:numPr>
        <w:spacing w:after="0" w:line="240" w:lineRule="auto"/>
        <w:ind w:left="720"/>
        <w:contextualSpacing w:val="0"/>
        <w:jc w:val="both"/>
        <w:rPr>
          <w:rFonts w:ascii="Avenir Next LT Pro" w:hAnsi="Avenir Next LT Pro" w:cstheme="minorHAnsi"/>
          <w:sz w:val="21"/>
        </w:rPr>
      </w:pPr>
      <w:r w:rsidRPr="00747E13">
        <w:rPr>
          <w:rFonts w:ascii="Avenir Next LT Pro" w:hAnsi="Avenir Next LT Pro" w:cstheme="minorHAnsi"/>
          <w:sz w:val="21"/>
        </w:rPr>
        <w:t>Microsoft</w:t>
      </w:r>
      <w:r w:rsidR="000C58A9" w:rsidRPr="00747E13">
        <w:rPr>
          <w:rFonts w:ascii="Avenir Next LT Pro" w:hAnsi="Avenir Next LT Pro" w:cstheme="minorHAnsi"/>
          <w:sz w:val="21"/>
        </w:rPr>
        <w:t>:</w:t>
      </w:r>
      <w:r w:rsidRPr="00747E13">
        <w:rPr>
          <w:rFonts w:ascii="Avenir Next LT Pro" w:hAnsi="Avenir Next LT Pro" w:cstheme="minorHAnsi"/>
          <w:sz w:val="21"/>
        </w:rPr>
        <w:t xml:space="preserve"> </w:t>
      </w:r>
      <w:r w:rsidR="00C544C2" w:rsidRPr="00747E13">
        <w:rPr>
          <w:rFonts w:ascii="Avenir Next LT Pro" w:hAnsi="Avenir Next LT Pro" w:cstheme="minorHAnsi"/>
          <w:sz w:val="21"/>
        </w:rPr>
        <w:t>Word, PowerPoint</w:t>
      </w:r>
      <w:r w:rsidR="000C58A9" w:rsidRPr="00747E13">
        <w:rPr>
          <w:rFonts w:ascii="Avenir Next LT Pro" w:hAnsi="Avenir Next LT Pro" w:cstheme="minorHAnsi"/>
          <w:sz w:val="21"/>
        </w:rPr>
        <w:t>;</w:t>
      </w:r>
      <w:r w:rsidRPr="00747E13">
        <w:rPr>
          <w:rFonts w:ascii="Avenir Next LT Pro" w:hAnsi="Avenir Next LT Pro" w:cstheme="minorHAnsi"/>
          <w:sz w:val="21"/>
        </w:rPr>
        <w:t xml:space="preserve"> </w:t>
      </w:r>
      <w:proofErr w:type="spellStart"/>
      <w:r w:rsidRPr="00747E13">
        <w:rPr>
          <w:rFonts w:ascii="Avenir Next LT Pro" w:hAnsi="Avenir Next LT Pro" w:cstheme="minorHAnsi"/>
          <w:sz w:val="21"/>
        </w:rPr>
        <w:t>Webflow</w:t>
      </w:r>
      <w:proofErr w:type="spellEnd"/>
      <w:r w:rsidRPr="00747E13">
        <w:rPr>
          <w:rFonts w:ascii="Avenir Next LT Pro" w:hAnsi="Avenir Next LT Pro" w:cstheme="minorHAnsi"/>
          <w:sz w:val="21"/>
        </w:rPr>
        <w:t>, Figma</w:t>
      </w:r>
      <w:r w:rsidR="00244567" w:rsidRPr="00747E13">
        <w:rPr>
          <w:rFonts w:ascii="Avenir Next LT Pro" w:hAnsi="Avenir Next LT Pro" w:cstheme="minorHAnsi"/>
          <w:sz w:val="21"/>
        </w:rPr>
        <w:t>, WordPress</w:t>
      </w:r>
      <w:r w:rsidR="00ED209B">
        <w:rPr>
          <w:rFonts w:ascii="Avenir Next LT Pro" w:hAnsi="Avenir Next LT Pro" w:cstheme="minorHAnsi"/>
          <w:sz w:val="21"/>
        </w:rPr>
        <w:t>, Canva</w:t>
      </w:r>
    </w:p>
    <w:p w14:paraId="1CAD8099" w14:textId="77777777" w:rsidR="00060D18" w:rsidRPr="00747E13" w:rsidRDefault="00060D18" w:rsidP="000B43E3">
      <w:pPr>
        <w:spacing w:after="0" w:line="240" w:lineRule="auto"/>
        <w:jc w:val="both"/>
        <w:rPr>
          <w:rFonts w:ascii="Avenir Next LT Pro" w:hAnsi="Avenir Next LT Pro" w:cstheme="minorHAnsi"/>
          <w:sz w:val="21"/>
        </w:rPr>
      </w:pPr>
    </w:p>
    <w:p w14:paraId="472B36C9" w14:textId="3BB2D960" w:rsidR="00C72544" w:rsidRPr="008F2A03" w:rsidRDefault="00EC49AE" w:rsidP="000B43E3">
      <w:pPr>
        <w:spacing w:after="0" w:line="240" w:lineRule="auto"/>
        <w:jc w:val="center"/>
        <w:rPr>
          <w:rFonts w:ascii="Avenir Next LT Pro" w:hAnsi="Avenir Next LT Pro" w:cstheme="minorHAnsi"/>
          <w:b/>
          <w:smallCaps/>
          <w:color w:val="1F497D"/>
          <w:sz w:val="28"/>
          <w:lang w:val="fr-FR"/>
        </w:rPr>
      </w:pPr>
      <w:r w:rsidRPr="008F2A03">
        <w:rPr>
          <w:rFonts w:ascii="Avenir Next LT Pro" w:hAnsi="Avenir Next LT Pro" w:cstheme="minorHAnsi"/>
          <w:b/>
          <w:smallCaps/>
          <w:color w:val="1F497D"/>
          <w:sz w:val="28"/>
          <w:lang w:val="fr-FR"/>
        </w:rPr>
        <w:t xml:space="preserve">Professional </w:t>
      </w:r>
      <w:proofErr w:type="spellStart"/>
      <w:r w:rsidR="00CD5C96" w:rsidRPr="008F2A03">
        <w:rPr>
          <w:rFonts w:ascii="Avenir Next LT Pro" w:hAnsi="Avenir Next LT Pro" w:cstheme="minorHAnsi"/>
          <w:b/>
          <w:smallCaps/>
          <w:color w:val="1F497D"/>
          <w:sz w:val="28"/>
          <w:lang w:val="fr-FR"/>
        </w:rPr>
        <w:t>Experience</w:t>
      </w:r>
      <w:proofErr w:type="spellEnd"/>
    </w:p>
    <w:p w14:paraId="5FE1A89D" w14:textId="77777777" w:rsidR="00060D18" w:rsidRPr="00747E13" w:rsidRDefault="00060D18" w:rsidP="000B43E3">
      <w:pPr>
        <w:spacing w:after="0" w:line="240" w:lineRule="auto"/>
        <w:jc w:val="both"/>
        <w:rPr>
          <w:rFonts w:ascii="Avenir Next LT Pro" w:hAnsi="Avenir Next LT Pro" w:cstheme="minorHAnsi"/>
          <w:sz w:val="21"/>
          <w:lang w:val="fr-FR"/>
        </w:rPr>
      </w:pPr>
    </w:p>
    <w:p w14:paraId="4912D677" w14:textId="03398CD3" w:rsidR="008D1979" w:rsidRPr="00ED209B" w:rsidRDefault="008D1979" w:rsidP="00ED209B">
      <w:pPr>
        <w:tabs>
          <w:tab w:val="right" w:pos="9360"/>
        </w:tabs>
        <w:spacing w:after="0" w:line="360" w:lineRule="auto"/>
        <w:jc w:val="both"/>
        <w:rPr>
          <w:rFonts w:ascii="Avenir Next LT Pro" w:hAnsi="Avenir Next LT Pro" w:cstheme="minorHAnsi"/>
          <w:sz w:val="21"/>
          <w:lang w:val="fr-FR"/>
        </w:rPr>
      </w:pPr>
      <w:proofErr w:type="spellStart"/>
      <w:r>
        <w:rPr>
          <w:rFonts w:ascii="Avenir Next LT Pro" w:hAnsi="Avenir Next LT Pro" w:cstheme="minorHAnsi"/>
          <w:b/>
          <w:bCs/>
          <w:sz w:val="21"/>
          <w:lang w:val="fr-FR"/>
        </w:rPr>
        <w:t>True</w:t>
      </w:r>
      <w:proofErr w:type="spellEnd"/>
      <w:r>
        <w:rPr>
          <w:rFonts w:ascii="Avenir Next LT Pro" w:hAnsi="Avenir Next LT Pro" w:cstheme="minorHAnsi"/>
          <w:b/>
          <w:bCs/>
          <w:sz w:val="21"/>
          <w:lang w:val="fr-FR"/>
        </w:rPr>
        <w:t xml:space="preserve"> Sky </w:t>
      </w:r>
      <w:proofErr w:type="spellStart"/>
      <w:r>
        <w:rPr>
          <w:rFonts w:ascii="Avenir Next LT Pro" w:hAnsi="Avenir Next LT Pro" w:cstheme="minorHAnsi"/>
          <w:b/>
          <w:bCs/>
          <w:sz w:val="21"/>
          <w:lang w:val="fr-FR"/>
        </w:rPr>
        <w:t>Federal</w:t>
      </w:r>
      <w:proofErr w:type="spellEnd"/>
      <w:r>
        <w:rPr>
          <w:rFonts w:ascii="Avenir Next LT Pro" w:hAnsi="Avenir Next LT Pro" w:cstheme="minorHAnsi"/>
          <w:b/>
          <w:bCs/>
          <w:sz w:val="21"/>
          <w:lang w:val="fr-FR"/>
        </w:rPr>
        <w:t xml:space="preserve"> </w:t>
      </w:r>
      <w:proofErr w:type="spellStart"/>
      <w:r>
        <w:rPr>
          <w:rFonts w:ascii="Avenir Next LT Pro" w:hAnsi="Avenir Next LT Pro" w:cstheme="minorHAnsi"/>
          <w:b/>
          <w:bCs/>
          <w:sz w:val="21"/>
          <w:lang w:val="fr-FR"/>
        </w:rPr>
        <w:t>Credit</w:t>
      </w:r>
      <w:proofErr w:type="spellEnd"/>
      <w:r>
        <w:rPr>
          <w:rFonts w:ascii="Avenir Next LT Pro" w:hAnsi="Avenir Next LT Pro" w:cstheme="minorHAnsi"/>
          <w:b/>
          <w:bCs/>
          <w:sz w:val="21"/>
          <w:lang w:val="fr-FR"/>
        </w:rPr>
        <w:t xml:space="preserve"> Union, </w:t>
      </w:r>
      <w:r w:rsidRPr="008D1979">
        <w:rPr>
          <w:rFonts w:ascii="Avenir Next LT Pro" w:hAnsi="Avenir Next LT Pro" w:cstheme="minorHAnsi"/>
          <w:sz w:val="21"/>
          <w:lang w:val="fr-FR"/>
        </w:rPr>
        <w:t>Oklahoma City, OK</w:t>
      </w:r>
      <w:r>
        <w:rPr>
          <w:rFonts w:ascii="Avenir Next LT Pro" w:hAnsi="Avenir Next LT Pro" w:cstheme="minorHAnsi"/>
          <w:sz w:val="21"/>
          <w:lang w:val="fr-FR"/>
        </w:rPr>
        <w:tab/>
        <w:t xml:space="preserve">2023 - </w:t>
      </w:r>
      <w:proofErr w:type="spellStart"/>
      <w:r w:rsidR="00387F12">
        <w:rPr>
          <w:rFonts w:ascii="Avenir Next LT Pro" w:hAnsi="Avenir Next LT Pro" w:cstheme="minorHAnsi"/>
          <w:sz w:val="21"/>
          <w:lang w:val="fr-FR"/>
        </w:rPr>
        <w:t>Current</w:t>
      </w:r>
      <w:proofErr w:type="spellEnd"/>
    </w:p>
    <w:p w14:paraId="17540855" w14:textId="28A83429" w:rsidR="008D1979" w:rsidRDefault="008D1979" w:rsidP="000B43E3">
      <w:pPr>
        <w:tabs>
          <w:tab w:val="right" w:pos="9360"/>
        </w:tabs>
        <w:spacing w:after="0" w:line="240" w:lineRule="auto"/>
        <w:jc w:val="both"/>
        <w:rPr>
          <w:rFonts w:ascii="Avenir Next LT Pro" w:hAnsi="Avenir Next LT Pro" w:cstheme="minorHAnsi"/>
          <w:b/>
          <w:bCs/>
          <w:sz w:val="21"/>
          <w:lang w:val="fr-FR"/>
        </w:rPr>
      </w:pPr>
      <w:r>
        <w:rPr>
          <w:rFonts w:ascii="Avenir Next LT Pro" w:hAnsi="Avenir Next LT Pro" w:cstheme="minorHAnsi"/>
          <w:b/>
          <w:bCs/>
          <w:sz w:val="21"/>
          <w:lang w:val="fr-FR"/>
        </w:rPr>
        <w:t>Graphic Designer</w:t>
      </w:r>
      <w:r w:rsidR="00E01584">
        <w:rPr>
          <w:rFonts w:ascii="Avenir Next LT Pro" w:hAnsi="Avenir Next LT Pro" w:cstheme="minorHAnsi"/>
          <w:b/>
          <w:bCs/>
          <w:sz w:val="21"/>
          <w:lang w:val="fr-FR"/>
        </w:rPr>
        <w:t xml:space="preserve"> </w:t>
      </w:r>
    </w:p>
    <w:p w14:paraId="0E8DE507" w14:textId="076A29AE" w:rsidR="002E5A36" w:rsidRPr="002E5A36" w:rsidRDefault="002E5A36" w:rsidP="000B43E3">
      <w:pPr>
        <w:tabs>
          <w:tab w:val="right" w:pos="9360"/>
        </w:tabs>
        <w:spacing w:after="0" w:line="240" w:lineRule="auto"/>
        <w:jc w:val="both"/>
        <w:rPr>
          <w:rFonts w:ascii="Avenir Next LT Pro" w:hAnsi="Avenir Next LT Pro" w:cstheme="minorHAnsi"/>
          <w:sz w:val="20"/>
          <w:szCs w:val="20"/>
          <w:lang w:val="fr-FR"/>
        </w:rPr>
      </w:pPr>
      <w:r w:rsidRPr="002E5A36">
        <w:rPr>
          <w:rFonts w:ascii="Avenir Next LT Pro" w:hAnsi="Avenir Next LT Pro" w:cstheme="minorHAnsi"/>
          <w:sz w:val="20"/>
          <w:szCs w:val="20"/>
        </w:rPr>
        <w:t>Provided strategic creative leadership, blending design expertise with data-driven marketing to strengthen brand presence, elevate member experience, and drive organizational growth. Partnered with senior leadership to align creative strategy with business objectives, ensuring campaigns delivered measurable results and long-term impact.</w:t>
      </w:r>
    </w:p>
    <w:p w14:paraId="6D0C57C0" w14:textId="77777777" w:rsidR="00E01584" w:rsidRPr="00E01584" w:rsidRDefault="00E01584" w:rsidP="00E01584">
      <w:pPr>
        <w:pStyle w:val="ListParagraph"/>
        <w:numPr>
          <w:ilvl w:val="0"/>
          <w:numId w:val="12"/>
        </w:numPr>
        <w:rPr>
          <w:rFonts w:ascii="Avenir Next" w:hAnsi="Avenir Next"/>
          <w:color w:val="000000"/>
          <w:sz w:val="20"/>
          <w:szCs w:val="20"/>
        </w:rPr>
      </w:pPr>
      <w:r w:rsidRPr="00E01584">
        <w:rPr>
          <w:rFonts w:ascii="Avenir Next" w:hAnsi="Avenir Next"/>
          <w:color w:val="000000"/>
          <w:sz w:val="20"/>
          <w:szCs w:val="20"/>
        </w:rPr>
        <w:t>Directed the development and execution of </w:t>
      </w:r>
      <w:r w:rsidRPr="00E01584">
        <w:rPr>
          <w:rFonts w:ascii="Avenir Next" w:hAnsi="Avenir Next"/>
          <w:b/>
          <w:bCs/>
          <w:color w:val="000000"/>
          <w:sz w:val="20"/>
          <w:szCs w:val="20"/>
        </w:rPr>
        <w:t>multi-channel campaigns</w:t>
      </w:r>
      <w:r w:rsidRPr="00E01584">
        <w:rPr>
          <w:rFonts w:ascii="Avenir Next" w:hAnsi="Avenir Next"/>
          <w:color w:val="000000"/>
          <w:sz w:val="20"/>
          <w:szCs w:val="20"/>
        </w:rPr>
        <w:t> across digital, print, and in-branch platforms, expanding brand recognition and deepening member engagement.</w:t>
      </w:r>
    </w:p>
    <w:p w14:paraId="0D8F472E" w14:textId="6A4BB261" w:rsidR="00E01584" w:rsidRPr="00E01584" w:rsidRDefault="00E01584" w:rsidP="00E01584">
      <w:pPr>
        <w:pStyle w:val="ListParagraph"/>
        <w:numPr>
          <w:ilvl w:val="0"/>
          <w:numId w:val="12"/>
        </w:numPr>
        <w:rPr>
          <w:rFonts w:ascii="Avenir Next" w:hAnsi="Avenir Next"/>
          <w:color w:val="000000"/>
          <w:sz w:val="20"/>
          <w:szCs w:val="20"/>
        </w:rPr>
      </w:pPr>
      <w:r w:rsidRPr="00E01584">
        <w:rPr>
          <w:rFonts w:ascii="Avenir Next" w:hAnsi="Avenir Next"/>
          <w:color w:val="000000"/>
          <w:sz w:val="20"/>
          <w:szCs w:val="20"/>
        </w:rPr>
        <w:t>Championed a </w:t>
      </w:r>
      <w:r w:rsidRPr="00E01584">
        <w:rPr>
          <w:rFonts w:ascii="Avenir Next" w:hAnsi="Avenir Next"/>
          <w:b/>
          <w:bCs/>
          <w:color w:val="000000"/>
          <w:sz w:val="20"/>
          <w:szCs w:val="20"/>
        </w:rPr>
        <w:t>member-first design approach</w:t>
      </w:r>
      <w:r w:rsidRPr="00E01584">
        <w:rPr>
          <w:rFonts w:ascii="Avenir Next" w:hAnsi="Avenir Next"/>
          <w:color w:val="000000"/>
          <w:sz w:val="20"/>
          <w:szCs w:val="20"/>
        </w:rPr>
        <w:t xml:space="preserve">, collaborating with executives to redesign the </w:t>
      </w:r>
      <w:r w:rsidR="002E5A36">
        <w:rPr>
          <w:rFonts w:ascii="Avenir Next" w:hAnsi="Avenir Next"/>
          <w:color w:val="000000"/>
          <w:sz w:val="20"/>
          <w:szCs w:val="20"/>
        </w:rPr>
        <w:t>digital banking experience</w:t>
      </w:r>
      <w:r w:rsidRPr="00E01584">
        <w:rPr>
          <w:rFonts w:ascii="Avenir Next" w:hAnsi="Avenir Next"/>
          <w:color w:val="000000"/>
          <w:sz w:val="20"/>
          <w:szCs w:val="20"/>
        </w:rPr>
        <w:t xml:space="preserve">, significantly improving usability and </w:t>
      </w:r>
      <w:r w:rsidR="002E5A36">
        <w:rPr>
          <w:rFonts w:ascii="Avenir Next" w:hAnsi="Avenir Next"/>
          <w:color w:val="000000"/>
          <w:sz w:val="20"/>
          <w:szCs w:val="20"/>
        </w:rPr>
        <w:t>meeting</w:t>
      </w:r>
      <w:r w:rsidRPr="00E01584">
        <w:rPr>
          <w:rFonts w:ascii="Avenir Next" w:hAnsi="Avenir Next"/>
          <w:color w:val="000000"/>
          <w:sz w:val="20"/>
          <w:szCs w:val="20"/>
        </w:rPr>
        <w:t xml:space="preserve"> evolving brand standards.</w:t>
      </w:r>
    </w:p>
    <w:p w14:paraId="416C65EF" w14:textId="77777777" w:rsidR="00E01584" w:rsidRPr="00E01584" w:rsidRDefault="00E01584" w:rsidP="00E01584">
      <w:pPr>
        <w:pStyle w:val="ListParagraph"/>
        <w:numPr>
          <w:ilvl w:val="0"/>
          <w:numId w:val="12"/>
        </w:numPr>
        <w:rPr>
          <w:rFonts w:ascii="Avenir Next" w:hAnsi="Avenir Next"/>
          <w:color w:val="000000"/>
          <w:sz w:val="20"/>
          <w:szCs w:val="20"/>
        </w:rPr>
      </w:pPr>
      <w:r w:rsidRPr="00E01584">
        <w:rPr>
          <w:rFonts w:ascii="Avenir Next" w:hAnsi="Avenir Next"/>
          <w:color w:val="000000"/>
          <w:sz w:val="20"/>
          <w:szCs w:val="20"/>
        </w:rPr>
        <w:t>Negotiated and managed vendor relationships, reducing marketing print costs by </w:t>
      </w:r>
      <w:r w:rsidRPr="00E01584">
        <w:rPr>
          <w:rFonts w:ascii="Avenir Next" w:hAnsi="Avenir Next"/>
          <w:b/>
          <w:bCs/>
          <w:color w:val="000000"/>
          <w:sz w:val="20"/>
          <w:szCs w:val="20"/>
        </w:rPr>
        <w:t>20%</w:t>
      </w:r>
      <w:r w:rsidRPr="00E01584">
        <w:rPr>
          <w:rFonts w:ascii="Avenir Next" w:hAnsi="Avenir Next"/>
          <w:color w:val="000000"/>
          <w:sz w:val="20"/>
          <w:szCs w:val="20"/>
        </w:rPr>
        <w:t> while maintaining quality and brand consistency.</w:t>
      </w:r>
    </w:p>
    <w:p w14:paraId="768F6480" w14:textId="75073490" w:rsidR="00E01584" w:rsidRPr="002E5A36" w:rsidRDefault="00E01584" w:rsidP="002E5A36">
      <w:pPr>
        <w:pStyle w:val="ListParagraph"/>
        <w:numPr>
          <w:ilvl w:val="0"/>
          <w:numId w:val="12"/>
        </w:numPr>
        <w:rPr>
          <w:rFonts w:ascii="Avenir Next" w:hAnsi="Avenir Next"/>
          <w:color w:val="000000"/>
          <w:sz w:val="20"/>
          <w:szCs w:val="20"/>
        </w:rPr>
      </w:pPr>
      <w:r w:rsidRPr="00E01584">
        <w:rPr>
          <w:rFonts w:ascii="Avenir Next" w:hAnsi="Avenir Next"/>
          <w:color w:val="000000"/>
          <w:sz w:val="20"/>
          <w:szCs w:val="20"/>
        </w:rPr>
        <w:t>Authored </w:t>
      </w:r>
      <w:r w:rsidRPr="00E01584">
        <w:rPr>
          <w:rFonts w:ascii="Avenir Next" w:hAnsi="Avenir Next"/>
          <w:b/>
          <w:bCs/>
          <w:color w:val="000000"/>
          <w:sz w:val="20"/>
          <w:szCs w:val="20"/>
        </w:rPr>
        <w:t>brand guidelines</w:t>
      </w:r>
      <w:r w:rsidR="002E5A36">
        <w:rPr>
          <w:rFonts w:ascii="Avenir Next" w:hAnsi="Avenir Next"/>
          <w:b/>
          <w:bCs/>
          <w:color w:val="000000"/>
          <w:sz w:val="20"/>
          <w:szCs w:val="20"/>
        </w:rPr>
        <w:t>,</w:t>
      </w:r>
      <w:r w:rsidRPr="00E01584">
        <w:rPr>
          <w:rFonts w:ascii="Avenir Next" w:hAnsi="Avenir Next"/>
          <w:b/>
          <w:bCs/>
          <w:color w:val="000000"/>
          <w:sz w:val="20"/>
          <w:szCs w:val="20"/>
        </w:rPr>
        <w:t xml:space="preserve"> creative briefs</w:t>
      </w:r>
      <w:r w:rsidR="002E5A36">
        <w:rPr>
          <w:rFonts w:ascii="Avenir Next" w:hAnsi="Avenir Next"/>
          <w:b/>
          <w:bCs/>
          <w:color w:val="000000"/>
          <w:sz w:val="20"/>
          <w:szCs w:val="20"/>
        </w:rPr>
        <w:t xml:space="preserve">, </w:t>
      </w:r>
      <w:r w:rsidR="002E5A36" w:rsidRPr="00E01584">
        <w:rPr>
          <w:rFonts w:ascii="Avenir Next" w:hAnsi="Avenir Next"/>
          <w:b/>
          <w:bCs/>
          <w:color w:val="000000"/>
          <w:sz w:val="20"/>
          <w:szCs w:val="20"/>
        </w:rPr>
        <w:t>executive-level presentations</w:t>
      </w:r>
      <w:r w:rsidR="002E5A36">
        <w:rPr>
          <w:rFonts w:ascii="Avenir Next" w:hAnsi="Avenir Next"/>
          <w:b/>
          <w:bCs/>
          <w:color w:val="000000"/>
          <w:sz w:val="20"/>
          <w:szCs w:val="20"/>
        </w:rPr>
        <w:t>,</w:t>
      </w:r>
      <w:r w:rsidR="002E5A36" w:rsidRPr="00E01584">
        <w:rPr>
          <w:rFonts w:ascii="Avenir Next" w:hAnsi="Avenir Next"/>
          <w:b/>
          <w:bCs/>
          <w:color w:val="000000"/>
          <w:sz w:val="20"/>
          <w:szCs w:val="20"/>
        </w:rPr>
        <w:t xml:space="preserve"> and visual storytelling</w:t>
      </w:r>
      <w:r w:rsidRPr="00E01584">
        <w:rPr>
          <w:rFonts w:ascii="Avenir Next" w:hAnsi="Avenir Next"/>
          <w:color w:val="000000"/>
          <w:sz w:val="20"/>
          <w:szCs w:val="20"/>
        </w:rPr>
        <w:t> to unify messaging across platforms, vendors, and internal teams.</w:t>
      </w:r>
      <w:r w:rsidR="002E5A36">
        <w:rPr>
          <w:rFonts w:ascii="Avenir Next" w:hAnsi="Avenir Next"/>
          <w:color w:val="000000"/>
          <w:sz w:val="20"/>
          <w:szCs w:val="20"/>
        </w:rPr>
        <w:t xml:space="preserve"> S</w:t>
      </w:r>
      <w:r w:rsidR="002E5A36" w:rsidRPr="00E01584">
        <w:rPr>
          <w:rFonts w:ascii="Avenir Next" w:hAnsi="Avenir Next"/>
          <w:color w:val="000000"/>
          <w:sz w:val="20"/>
          <w:szCs w:val="20"/>
        </w:rPr>
        <w:t>ecur</w:t>
      </w:r>
      <w:r w:rsidR="002E5A36">
        <w:rPr>
          <w:rFonts w:ascii="Avenir Next" w:hAnsi="Avenir Next"/>
          <w:color w:val="000000"/>
          <w:sz w:val="20"/>
          <w:szCs w:val="20"/>
        </w:rPr>
        <w:t>ing</w:t>
      </w:r>
      <w:r w:rsidR="002E5A36" w:rsidRPr="00E01584">
        <w:rPr>
          <w:rFonts w:ascii="Avenir Next" w:hAnsi="Avenir Next"/>
          <w:color w:val="000000"/>
          <w:sz w:val="20"/>
          <w:szCs w:val="20"/>
        </w:rPr>
        <w:t xml:space="preserve"> buy-in for key initiatives and influenc</w:t>
      </w:r>
      <w:r w:rsidR="002E5A36">
        <w:rPr>
          <w:rFonts w:ascii="Avenir Next" w:hAnsi="Avenir Next"/>
          <w:color w:val="000000"/>
          <w:sz w:val="20"/>
          <w:szCs w:val="20"/>
        </w:rPr>
        <w:t>ing</w:t>
      </w:r>
      <w:r w:rsidR="002E5A36" w:rsidRPr="00E01584">
        <w:rPr>
          <w:rFonts w:ascii="Avenir Next" w:hAnsi="Avenir Next"/>
          <w:color w:val="000000"/>
          <w:sz w:val="20"/>
          <w:szCs w:val="20"/>
        </w:rPr>
        <w:t xml:space="preserve"> budget approvals.</w:t>
      </w:r>
    </w:p>
    <w:p w14:paraId="760F8B2B" w14:textId="77777777" w:rsidR="00E01584" w:rsidRPr="00E01584" w:rsidRDefault="00E01584" w:rsidP="00E01584">
      <w:pPr>
        <w:pStyle w:val="ListParagraph"/>
        <w:numPr>
          <w:ilvl w:val="0"/>
          <w:numId w:val="12"/>
        </w:numPr>
        <w:rPr>
          <w:rFonts w:ascii="Avenir Next" w:hAnsi="Avenir Next"/>
          <w:color w:val="000000"/>
          <w:sz w:val="20"/>
          <w:szCs w:val="20"/>
        </w:rPr>
      </w:pPr>
      <w:r w:rsidRPr="00E01584">
        <w:rPr>
          <w:rFonts w:ascii="Avenir Next" w:hAnsi="Avenir Next"/>
          <w:color w:val="000000"/>
          <w:sz w:val="20"/>
          <w:szCs w:val="20"/>
        </w:rPr>
        <w:t>Partnered cross-functionally to foster a culture of innovation, ensuring design and marketing supported both immediate objectives and long-term growth strategies.</w:t>
      </w:r>
    </w:p>
    <w:p w14:paraId="4A226534" w14:textId="77777777" w:rsidR="00E01584" w:rsidRPr="00E01584" w:rsidRDefault="00E01584" w:rsidP="00E01584">
      <w:pPr>
        <w:pBdr>
          <w:bottom w:val="thickThinSmallGap" w:sz="18" w:space="1" w:color="1F497D"/>
        </w:pBdr>
        <w:tabs>
          <w:tab w:val="center" w:pos="4770"/>
          <w:tab w:val="right" w:pos="9360"/>
        </w:tabs>
        <w:spacing w:before="60" w:after="0" w:line="240" w:lineRule="auto"/>
        <w:jc w:val="both"/>
        <w:rPr>
          <w:rFonts w:ascii="Avenir Next LT Pro" w:hAnsi="Avenir Next LT Pro" w:cstheme="minorHAnsi"/>
          <w:b/>
          <w:smallCaps/>
          <w:color w:val="1F497D"/>
          <w:sz w:val="24"/>
          <w:szCs w:val="24"/>
        </w:rPr>
      </w:pPr>
      <w:r w:rsidRPr="00E01584">
        <w:rPr>
          <w:rFonts w:ascii="Avenir Next LT Pro" w:hAnsi="Avenir Next LT Pro" w:cstheme="minorHAnsi"/>
          <w:b/>
          <w:smallCaps/>
          <w:color w:val="1F497D"/>
          <w:sz w:val="24"/>
          <w:szCs w:val="24"/>
        </w:rPr>
        <w:lastRenderedPageBreak/>
        <w:t>Aaron Hartman</w:t>
      </w:r>
      <w:r w:rsidRPr="00E01584">
        <w:rPr>
          <w:rFonts w:ascii="Avenir Next LT Pro" w:hAnsi="Avenir Next LT Pro" w:cstheme="minorHAnsi"/>
          <w:b/>
          <w:smallCaps/>
          <w:color w:val="1F497D"/>
          <w:sz w:val="24"/>
          <w:szCs w:val="24"/>
        </w:rPr>
        <w:tab/>
        <w:t xml:space="preserve"> </w:t>
      </w:r>
      <w:hyperlink r:id="rId11" w:history="1">
        <w:r w:rsidRPr="00E01584">
          <w:rPr>
            <w:rStyle w:val="Hyperlink"/>
            <w:rFonts w:ascii="Avenir Next LT Pro" w:hAnsi="Avenir Next LT Pro" w:cstheme="minorHAnsi"/>
            <w:color w:val="auto"/>
            <w:sz w:val="20"/>
            <w:szCs w:val="16"/>
          </w:rPr>
          <w:t>amhartman.design@gmail.com</w:t>
        </w:r>
      </w:hyperlink>
      <w:r w:rsidRPr="00E01584">
        <w:rPr>
          <w:rFonts w:ascii="Avenir Next LT Pro" w:hAnsi="Avenir Next LT Pro" w:cstheme="minorHAnsi"/>
          <w:b/>
          <w:smallCaps/>
          <w:color w:val="1F497D"/>
          <w:sz w:val="24"/>
          <w:szCs w:val="24"/>
        </w:rPr>
        <w:tab/>
        <w:t xml:space="preserve"> Page Two</w:t>
      </w:r>
    </w:p>
    <w:p w14:paraId="14A5769F" w14:textId="77777777" w:rsidR="00E01584" w:rsidRDefault="00E01584" w:rsidP="00E01584">
      <w:pPr>
        <w:spacing w:after="0"/>
        <w:rPr>
          <w:rFonts w:ascii="Avenir Next" w:hAnsi="Avenir Next"/>
          <w:b/>
          <w:bCs/>
          <w:color w:val="000000"/>
          <w:sz w:val="20"/>
          <w:szCs w:val="20"/>
        </w:rPr>
      </w:pPr>
    </w:p>
    <w:p w14:paraId="4D5AD673" w14:textId="13FE0F81" w:rsidR="00E01584" w:rsidRPr="00E01584" w:rsidRDefault="00E01584" w:rsidP="00E01584">
      <w:pPr>
        <w:spacing w:after="0"/>
        <w:rPr>
          <w:rFonts w:ascii="Avenir Next" w:hAnsi="Avenir Next"/>
          <w:color w:val="000000"/>
          <w:sz w:val="20"/>
          <w:szCs w:val="20"/>
        </w:rPr>
      </w:pPr>
      <w:r w:rsidRPr="00E01584">
        <w:rPr>
          <w:rFonts w:ascii="Avenir Next" w:hAnsi="Avenir Next"/>
          <w:b/>
          <w:bCs/>
          <w:color w:val="000000"/>
          <w:sz w:val="20"/>
          <w:szCs w:val="20"/>
        </w:rPr>
        <w:t>Key Achievements:</w:t>
      </w:r>
    </w:p>
    <w:p w14:paraId="30E1CDEC" w14:textId="77777777" w:rsidR="00E01584" w:rsidRPr="00E01584" w:rsidRDefault="00E01584" w:rsidP="00E01584">
      <w:pPr>
        <w:pStyle w:val="ListParagraph"/>
        <w:numPr>
          <w:ilvl w:val="0"/>
          <w:numId w:val="12"/>
        </w:numPr>
        <w:rPr>
          <w:rFonts w:ascii="Avenir Next" w:hAnsi="Avenir Next"/>
          <w:color w:val="000000"/>
          <w:sz w:val="20"/>
          <w:szCs w:val="20"/>
        </w:rPr>
      </w:pPr>
      <w:r w:rsidRPr="00E01584">
        <w:rPr>
          <w:rFonts w:ascii="Avenir Next" w:hAnsi="Avenir Next"/>
          <w:color w:val="000000"/>
          <w:sz w:val="20"/>
          <w:szCs w:val="20"/>
        </w:rPr>
        <w:t>Directed a campaign that generated a </w:t>
      </w:r>
      <w:r w:rsidRPr="00E01584">
        <w:rPr>
          <w:rFonts w:ascii="Avenir Next" w:hAnsi="Avenir Next"/>
          <w:b/>
          <w:bCs/>
          <w:color w:val="000000"/>
          <w:sz w:val="20"/>
          <w:szCs w:val="20"/>
        </w:rPr>
        <w:t>124% increase in loan origination within one month</w:t>
      </w:r>
      <w:r w:rsidRPr="00E01584">
        <w:rPr>
          <w:rFonts w:ascii="Avenir Next" w:hAnsi="Avenir Next"/>
          <w:color w:val="000000"/>
          <w:sz w:val="20"/>
          <w:szCs w:val="20"/>
        </w:rPr>
        <w:t> (+$2M monthly in Q4 2024, with </w:t>
      </w:r>
      <w:r w:rsidRPr="00E01584">
        <w:rPr>
          <w:rFonts w:ascii="Avenir Next" w:hAnsi="Avenir Next"/>
          <w:b/>
          <w:bCs/>
          <w:color w:val="000000"/>
          <w:sz w:val="20"/>
          <w:szCs w:val="20"/>
        </w:rPr>
        <w:t>24% YoY growth in 2025</w:t>
      </w:r>
      <w:r w:rsidRPr="00E01584">
        <w:rPr>
          <w:rFonts w:ascii="Avenir Next" w:hAnsi="Avenir Next"/>
          <w:color w:val="000000"/>
          <w:sz w:val="20"/>
          <w:szCs w:val="20"/>
        </w:rPr>
        <w:t>).</w:t>
      </w:r>
    </w:p>
    <w:p w14:paraId="61A5AFE6" w14:textId="77777777" w:rsidR="00E01584" w:rsidRPr="00E01584" w:rsidRDefault="00E01584" w:rsidP="00E01584">
      <w:pPr>
        <w:pStyle w:val="ListParagraph"/>
        <w:numPr>
          <w:ilvl w:val="0"/>
          <w:numId w:val="12"/>
        </w:numPr>
        <w:rPr>
          <w:rFonts w:ascii="Avenir Next" w:hAnsi="Avenir Next"/>
          <w:color w:val="000000"/>
          <w:sz w:val="20"/>
          <w:szCs w:val="20"/>
        </w:rPr>
      </w:pPr>
      <w:r w:rsidRPr="00E01584">
        <w:rPr>
          <w:rFonts w:ascii="Avenir Next" w:hAnsi="Avenir Next"/>
          <w:color w:val="000000"/>
          <w:sz w:val="20"/>
          <w:szCs w:val="20"/>
        </w:rPr>
        <w:t>Increased auto and HELOC loans by </w:t>
      </w:r>
      <w:r w:rsidRPr="00E01584">
        <w:rPr>
          <w:rFonts w:ascii="Avenir Next" w:hAnsi="Avenir Next"/>
          <w:b/>
          <w:bCs/>
          <w:color w:val="000000"/>
          <w:sz w:val="20"/>
          <w:szCs w:val="20"/>
        </w:rPr>
        <w:t>45%</w:t>
      </w:r>
      <w:r w:rsidRPr="00E01584">
        <w:rPr>
          <w:rFonts w:ascii="Avenir Next" w:hAnsi="Avenir Next"/>
          <w:color w:val="000000"/>
          <w:sz w:val="20"/>
          <w:szCs w:val="20"/>
        </w:rPr>
        <w:t> and doubled home loans through early 2025 campaigns.</w:t>
      </w:r>
    </w:p>
    <w:p w14:paraId="69506C25" w14:textId="4E7F536A" w:rsidR="00185D2C" w:rsidRPr="00E01584" w:rsidRDefault="00E01584" w:rsidP="00E01584">
      <w:pPr>
        <w:pStyle w:val="ListParagraph"/>
        <w:numPr>
          <w:ilvl w:val="0"/>
          <w:numId w:val="12"/>
        </w:numPr>
        <w:rPr>
          <w:rFonts w:ascii="Avenir Next" w:hAnsi="Avenir Next"/>
          <w:color w:val="000000"/>
          <w:sz w:val="20"/>
          <w:szCs w:val="20"/>
        </w:rPr>
      </w:pPr>
      <w:r w:rsidRPr="00E01584">
        <w:rPr>
          <w:rFonts w:ascii="Avenir Next" w:hAnsi="Avenir Next"/>
          <w:color w:val="000000"/>
          <w:sz w:val="20"/>
          <w:szCs w:val="20"/>
        </w:rPr>
        <w:t>Oversaw email campaigns achieving </w:t>
      </w:r>
      <w:r w:rsidRPr="00E01584">
        <w:rPr>
          <w:rFonts w:ascii="Avenir Next" w:hAnsi="Avenir Next"/>
          <w:b/>
          <w:bCs/>
          <w:color w:val="000000"/>
          <w:sz w:val="20"/>
          <w:szCs w:val="20"/>
        </w:rPr>
        <w:t>45% CTR and 25% conversion rate</w:t>
      </w:r>
      <w:r w:rsidRPr="00E01584">
        <w:rPr>
          <w:rFonts w:ascii="Avenir Next" w:hAnsi="Avenir Next"/>
          <w:color w:val="000000"/>
          <w:sz w:val="20"/>
          <w:szCs w:val="20"/>
        </w:rPr>
        <w:t>, exceeding industry benchmarks</w:t>
      </w:r>
      <w:r w:rsidR="00185D2C" w:rsidRPr="00E01584">
        <w:rPr>
          <w:rFonts w:ascii="Avenir Next" w:eastAsia="Times New Roman" w:hAnsi="Avenir Next"/>
          <w:color w:val="000000"/>
          <w:sz w:val="20"/>
          <w:szCs w:val="20"/>
        </w:rPr>
        <w:t>.</w:t>
      </w:r>
    </w:p>
    <w:p w14:paraId="26D4FF8E" w14:textId="77777777" w:rsidR="008D1979" w:rsidRDefault="008D1979" w:rsidP="000B43E3">
      <w:pPr>
        <w:tabs>
          <w:tab w:val="right" w:pos="9360"/>
        </w:tabs>
        <w:spacing w:after="0" w:line="240" w:lineRule="auto"/>
        <w:jc w:val="both"/>
        <w:rPr>
          <w:rFonts w:ascii="Avenir Next LT Pro" w:hAnsi="Avenir Next LT Pro" w:cstheme="minorHAnsi"/>
          <w:b/>
          <w:bCs/>
          <w:sz w:val="21"/>
          <w:lang w:val="fr-FR"/>
        </w:rPr>
      </w:pPr>
    </w:p>
    <w:p w14:paraId="6F0E88F1" w14:textId="3F3562C3" w:rsidR="00C72544" w:rsidRPr="00747E13" w:rsidRDefault="00C72544" w:rsidP="000B43E3">
      <w:pPr>
        <w:tabs>
          <w:tab w:val="right" w:pos="9360"/>
        </w:tabs>
        <w:spacing w:after="0" w:line="240" w:lineRule="auto"/>
        <w:jc w:val="both"/>
        <w:rPr>
          <w:rFonts w:ascii="Avenir Next LT Pro" w:hAnsi="Avenir Next LT Pro" w:cstheme="minorHAnsi"/>
          <w:sz w:val="21"/>
          <w:lang w:val="fr-FR"/>
        </w:rPr>
      </w:pPr>
      <w:r w:rsidRPr="00747E13">
        <w:rPr>
          <w:rFonts w:ascii="Avenir Next LT Pro" w:hAnsi="Avenir Next LT Pro" w:cstheme="minorHAnsi"/>
          <w:b/>
          <w:bCs/>
          <w:sz w:val="21"/>
          <w:lang w:val="fr-FR"/>
        </w:rPr>
        <w:t>PPLSI</w:t>
      </w:r>
      <w:r w:rsidR="00CD5C96" w:rsidRPr="00747E13">
        <w:rPr>
          <w:rFonts w:ascii="Avenir Next LT Pro" w:hAnsi="Avenir Next LT Pro" w:cstheme="minorHAnsi"/>
          <w:sz w:val="21"/>
          <w:lang w:val="fr-FR"/>
        </w:rPr>
        <w:t xml:space="preserve">, </w:t>
      </w:r>
      <w:r w:rsidR="00482247" w:rsidRPr="00747E13">
        <w:rPr>
          <w:rFonts w:ascii="Avenir Next LT Pro" w:hAnsi="Avenir Next LT Pro" w:cstheme="minorHAnsi"/>
          <w:sz w:val="21"/>
          <w:lang w:val="fr-FR"/>
        </w:rPr>
        <w:t>Ada, OK</w:t>
      </w:r>
      <w:r w:rsidR="00CD5C96" w:rsidRPr="00747E13">
        <w:rPr>
          <w:rFonts w:ascii="Avenir Next LT Pro" w:hAnsi="Avenir Next LT Pro" w:cstheme="minorHAnsi"/>
          <w:b/>
          <w:bCs/>
          <w:sz w:val="21"/>
          <w:lang w:val="fr-FR"/>
        </w:rPr>
        <w:tab/>
      </w:r>
      <w:r w:rsidRPr="00747E13">
        <w:rPr>
          <w:rFonts w:ascii="Avenir Next LT Pro" w:hAnsi="Avenir Next LT Pro" w:cstheme="minorHAnsi"/>
          <w:sz w:val="21"/>
          <w:lang w:val="fr-FR"/>
        </w:rPr>
        <w:t xml:space="preserve">2017 </w:t>
      </w:r>
      <w:r w:rsidR="0059236B" w:rsidRPr="00747E13">
        <w:rPr>
          <w:rFonts w:ascii="Avenir Next LT Pro" w:hAnsi="Avenir Next LT Pro" w:cstheme="minorHAnsi"/>
          <w:sz w:val="21"/>
          <w:lang w:val="fr-FR"/>
        </w:rPr>
        <w:t>-</w:t>
      </w:r>
      <w:r w:rsidR="00CD5C96" w:rsidRPr="00747E13">
        <w:rPr>
          <w:rFonts w:ascii="Avenir Next LT Pro" w:hAnsi="Avenir Next LT Pro" w:cstheme="minorHAnsi"/>
          <w:sz w:val="21"/>
          <w:lang w:val="fr-FR"/>
        </w:rPr>
        <w:t xml:space="preserve"> </w:t>
      </w:r>
      <w:r w:rsidRPr="00747E13">
        <w:rPr>
          <w:rFonts w:ascii="Avenir Next LT Pro" w:hAnsi="Avenir Next LT Pro" w:cstheme="minorHAnsi"/>
          <w:sz w:val="21"/>
          <w:lang w:val="fr-FR"/>
        </w:rPr>
        <w:t>2023</w:t>
      </w:r>
    </w:p>
    <w:p w14:paraId="1BA873B3" w14:textId="77777777" w:rsidR="00CD5C96" w:rsidRPr="00747E13" w:rsidRDefault="00CD5C96" w:rsidP="000B43E3">
      <w:pPr>
        <w:spacing w:before="120" w:after="0" w:line="240" w:lineRule="auto"/>
        <w:jc w:val="both"/>
        <w:rPr>
          <w:rFonts w:ascii="Avenir Next LT Pro" w:hAnsi="Avenir Next LT Pro" w:cstheme="minorHAnsi"/>
          <w:sz w:val="21"/>
        </w:rPr>
      </w:pPr>
      <w:r w:rsidRPr="00747E13">
        <w:rPr>
          <w:rFonts w:ascii="Avenir Next LT Pro" w:hAnsi="Avenir Next LT Pro" w:cstheme="minorHAnsi"/>
          <w:b/>
          <w:bCs/>
          <w:sz w:val="21"/>
        </w:rPr>
        <w:t>Visual Designer</w:t>
      </w:r>
    </w:p>
    <w:p w14:paraId="286B4E1B" w14:textId="71BFB52D" w:rsidR="00C72544" w:rsidRPr="00747E13" w:rsidRDefault="00387F12" w:rsidP="000B43E3">
      <w:pPr>
        <w:spacing w:after="0" w:line="240" w:lineRule="auto"/>
        <w:jc w:val="both"/>
        <w:rPr>
          <w:rFonts w:ascii="Avenir Next LT Pro" w:hAnsi="Avenir Next LT Pro" w:cstheme="minorHAnsi"/>
          <w:sz w:val="21"/>
        </w:rPr>
      </w:pPr>
      <w:r w:rsidRPr="00387F12">
        <w:rPr>
          <w:rFonts w:ascii="Avenir Next LT Pro" w:hAnsi="Avenir Next LT Pro" w:cstheme="minorHAnsi"/>
          <w:sz w:val="21"/>
        </w:rPr>
        <w:t>Delivered high-impact design solutions that supported nationwide sales initiatives, brand consistency, and large-scale events. Collaborated closely with sales, marketing, events, and compliance teams to ensure creative execution aligned with business goals and industry standards</w:t>
      </w:r>
      <w:r w:rsidR="00AB3717" w:rsidRPr="00747E13">
        <w:rPr>
          <w:rFonts w:ascii="Avenir Next LT Pro" w:hAnsi="Avenir Next LT Pro" w:cstheme="minorHAnsi"/>
          <w:sz w:val="21"/>
        </w:rPr>
        <w:t>.</w:t>
      </w:r>
    </w:p>
    <w:p w14:paraId="219C1F7A" w14:textId="69EF2944" w:rsidR="00387F12" w:rsidRPr="00387F12" w:rsidRDefault="00387F12" w:rsidP="00387F12">
      <w:pPr>
        <w:pStyle w:val="ListParagraph"/>
        <w:numPr>
          <w:ilvl w:val="0"/>
          <w:numId w:val="12"/>
        </w:numPr>
        <w:tabs>
          <w:tab w:val="right" w:pos="9360"/>
        </w:tabs>
        <w:spacing w:after="0" w:line="240" w:lineRule="auto"/>
        <w:jc w:val="both"/>
        <w:rPr>
          <w:rFonts w:ascii="Avenir Next LT Pro" w:hAnsi="Avenir Next LT Pro" w:cstheme="minorHAnsi"/>
          <w:sz w:val="21"/>
        </w:rPr>
      </w:pPr>
      <w:r w:rsidRPr="00387F12">
        <w:rPr>
          <w:rFonts w:ascii="Avenir Next LT Pro" w:hAnsi="Avenir Next LT Pro" w:cstheme="minorHAnsi"/>
          <w:sz w:val="21"/>
        </w:rPr>
        <w:t>Designed and produced </w:t>
      </w:r>
      <w:r w:rsidRPr="00387F12">
        <w:rPr>
          <w:rFonts w:ascii="Avenir Next LT Pro" w:hAnsi="Avenir Next LT Pro" w:cstheme="minorHAnsi"/>
          <w:b/>
          <w:bCs/>
          <w:sz w:val="21"/>
        </w:rPr>
        <w:t>sales enablement tools</w:t>
      </w:r>
      <w:r w:rsidRPr="00387F12">
        <w:rPr>
          <w:rFonts w:ascii="Avenir Next LT Pro" w:hAnsi="Avenir Next LT Pro" w:cstheme="minorHAnsi"/>
          <w:sz w:val="21"/>
        </w:rPr>
        <w:t> (flyers, presentations, social graphics, event collateral, infomercials) used by thousands of associates nationwide to promote product growth.</w:t>
      </w:r>
    </w:p>
    <w:p w14:paraId="7D7052CC" w14:textId="65A32CDB" w:rsidR="00387F12" w:rsidRPr="00387F12" w:rsidRDefault="00387F12" w:rsidP="00387F12">
      <w:pPr>
        <w:pStyle w:val="ListParagraph"/>
        <w:numPr>
          <w:ilvl w:val="0"/>
          <w:numId w:val="12"/>
        </w:numPr>
        <w:tabs>
          <w:tab w:val="right" w:pos="9360"/>
        </w:tabs>
        <w:spacing w:after="0" w:line="240" w:lineRule="auto"/>
        <w:jc w:val="both"/>
        <w:rPr>
          <w:rFonts w:ascii="Avenir Next LT Pro" w:hAnsi="Avenir Next LT Pro" w:cstheme="minorHAnsi"/>
          <w:sz w:val="21"/>
        </w:rPr>
      </w:pPr>
      <w:r w:rsidRPr="00387F12">
        <w:rPr>
          <w:rFonts w:ascii="Avenir Next LT Pro" w:hAnsi="Avenir Next LT Pro" w:cstheme="minorHAnsi"/>
          <w:sz w:val="21"/>
        </w:rPr>
        <w:t>Enhanced </w:t>
      </w:r>
      <w:r w:rsidRPr="00387F12">
        <w:rPr>
          <w:rFonts w:ascii="Avenir Next LT Pro" w:hAnsi="Avenir Next LT Pro" w:cstheme="minorHAnsi"/>
          <w:b/>
          <w:bCs/>
          <w:sz w:val="21"/>
        </w:rPr>
        <w:t>sales engagement and customer responsiveness</w:t>
      </w:r>
      <w:r w:rsidRPr="00387F12">
        <w:rPr>
          <w:rFonts w:ascii="Avenir Next LT Pro" w:hAnsi="Avenir Next LT Pro" w:cstheme="minorHAnsi"/>
          <w:sz w:val="21"/>
        </w:rPr>
        <w:t> by refining typography, layouts, and brand direction to strengthen storytelling.</w:t>
      </w:r>
    </w:p>
    <w:p w14:paraId="59256740" w14:textId="1BBBC1EE" w:rsidR="00387F12" w:rsidRPr="00387F12" w:rsidRDefault="00387F12" w:rsidP="00387F12">
      <w:pPr>
        <w:pStyle w:val="ListParagraph"/>
        <w:numPr>
          <w:ilvl w:val="0"/>
          <w:numId w:val="12"/>
        </w:numPr>
        <w:tabs>
          <w:tab w:val="right" w:pos="9360"/>
        </w:tabs>
        <w:spacing w:after="0" w:line="240" w:lineRule="auto"/>
        <w:jc w:val="both"/>
        <w:rPr>
          <w:rFonts w:ascii="Avenir Next LT Pro" w:hAnsi="Avenir Next LT Pro" w:cstheme="minorHAnsi"/>
          <w:sz w:val="21"/>
        </w:rPr>
      </w:pPr>
      <w:r w:rsidRPr="00387F12">
        <w:rPr>
          <w:rFonts w:ascii="Avenir Next LT Pro" w:hAnsi="Avenir Next LT Pro" w:cstheme="minorHAnsi"/>
          <w:sz w:val="21"/>
        </w:rPr>
        <w:t>Partnered with event leadership to shape the </w:t>
      </w:r>
      <w:r w:rsidRPr="00387F12">
        <w:rPr>
          <w:rFonts w:ascii="Avenir Next LT Pro" w:hAnsi="Avenir Next LT Pro" w:cstheme="minorHAnsi"/>
          <w:b/>
          <w:bCs/>
          <w:sz w:val="21"/>
        </w:rPr>
        <w:t>visual experience</w:t>
      </w:r>
      <w:r w:rsidRPr="00387F12">
        <w:rPr>
          <w:rFonts w:ascii="Avenir Next LT Pro" w:hAnsi="Avenir Next LT Pro" w:cstheme="minorHAnsi"/>
          <w:sz w:val="21"/>
        </w:rPr>
        <w:t> of annual conventions with up to 15K participants, producing presentations, stage visuals, and promotional assets.</w:t>
      </w:r>
    </w:p>
    <w:p w14:paraId="0AF6E7EE" w14:textId="3298F63A" w:rsidR="00387F12" w:rsidRPr="00387F12" w:rsidRDefault="00387F12" w:rsidP="00387F12">
      <w:pPr>
        <w:pStyle w:val="ListParagraph"/>
        <w:numPr>
          <w:ilvl w:val="0"/>
          <w:numId w:val="12"/>
        </w:numPr>
        <w:tabs>
          <w:tab w:val="right" w:pos="9360"/>
        </w:tabs>
        <w:spacing w:after="0" w:line="240" w:lineRule="auto"/>
        <w:jc w:val="both"/>
        <w:rPr>
          <w:rFonts w:ascii="Avenir Next LT Pro" w:hAnsi="Avenir Next LT Pro" w:cstheme="minorHAnsi"/>
          <w:sz w:val="21"/>
        </w:rPr>
      </w:pPr>
      <w:r w:rsidRPr="00387F12">
        <w:rPr>
          <w:rFonts w:ascii="Avenir Next LT Pro" w:hAnsi="Avenir Next LT Pro" w:cstheme="minorHAnsi"/>
          <w:sz w:val="21"/>
        </w:rPr>
        <w:t>Ensured compliance and brand integrity by reviewing materials with sales and compliance teams.</w:t>
      </w:r>
    </w:p>
    <w:p w14:paraId="3D2C5B98" w14:textId="4FF5CB12" w:rsidR="00387F12" w:rsidRPr="00387F12" w:rsidRDefault="00387F12" w:rsidP="00387F12">
      <w:pPr>
        <w:pStyle w:val="ListParagraph"/>
        <w:numPr>
          <w:ilvl w:val="0"/>
          <w:numId w:val="12"/>
        </w:numPr>
        <w:tabs>
          <w:tab w:val="right" w:pos="9360"/>
        </w:tabs>
        <w:spacing w:after="0" w:line="240" w:lineRule="auto"/>
        <w:jc w:val="both"/>
        <w:rPr>
          <w:rFonts w:ascii="Avenir Next LT Pro" w:hAnsi="Avenir Next LT Pro" w:cstheme="minorHAnsi"/>
          <w:sz w:val="21"/>
        </w:rPr>
      </w:pPr>
      <w:r w:rsidRPr="00387F12">
        <w:rPr>
          <w:rFonts w:ascii="Avenir Next LT Pro" w:hAnsi="Avenir Next LT Pro" w:cstheme="minorHAnsi"/>
          <w:sz w:val="21"/>
        </w:rPr>
        <w:t>Introduced </w:t>
      </w:r>
      <w:r w:rsidRPr="00387F12">
        <w:rPr>
          <w:rFonts w:ascii="Avenir Next LT Pro" w:hAnsi="Avenir Next LT Pro" w:cstheme="minorHAnsi"/>
          <w:b/>
          <w:bCs/>
          <w:sz w:val="21"/>
        </w:rPr>
        <w:t>motion graphics and animations</w:t>
      </w:r>
      <w:r w:rsidRPr="00387F12">
        <w:rPr>
          <w:rFonts w:ascii="Avenir Next LT Pro" w:hAnsi="Avenir Next LT Pro" w:cstheme="minorHAnsi"/>
          <w:sz w:val="21"/>
        </w:rPr>
        <w:t> to expand digital storytelling and elevate the organization’s marketing capabilities.</w:t>
      </w:r>
    </w:p>
    <w:p w14:paraId="32E0F81C" w14:textId="77777777" w:rsidR="00107C75" w:rsidRDefault="00107C75" w:rsidP="00C55384">
      <w:pPr>
        <w:tabs>
          <w:tab w:val="right" w:pos="9360"/>
        </w:tabs>
        <w:spacing w:after="0" w:line="240" w:lineRule="auto"/>
        <w:jc w:val="both"/>
        <w:rPr>
          <w:rFonts w:ascii="Avenir Next LT Pro" w:hAnsi="Avenir Next LT Pro" w:cstheme="minorHAnsi"/>
          <w:b/>
          <w:bCs/>
          <w:sz w:val="21"/>
        </w:rPr>
      </w:pPr>
    </w:p>
    <w:p w14:paraId="080F4C4B" w14:textId="77777777" w:rsidR="00107C75" w:rsidRDefault="00107C75" w:rsidP="00C55384">
      <w:pPr>
        <w:tabs>
          <w:tab w:val="right" w:pos="9360"/>
        </w:tabs>
        <w:spacing w:after="0" w:line="240" w:lineRule="auto"/>
        <w:jc w:val="both"/>
        <w:rPr>
          <w:rFonts w:ascii="Avenir Next LT Pro" w:hAnsi="Avenir Next LT Pro" w:cstheme="minorHAnsi"/>
          <w:b/>
          <w:bCs/>
          <w:sz w:val="21"/>
        </w:rPr>
      </w:pPr>
    </w:p>
    <w:p w14:paraId="51948A94" w14:textId="1D528EB6" w:rsidR="00C55384" w:rsidRPr="009D4B3F" w:rsidRDefault="00C55384" w:rsidP="00C55384">
      <w:pPr>
        <w:tabs>
          <w:tab w:val="right" w:pos="9360"/>
        </w:tabs>
        <w:spacing w:after="0" w:line="240" w:lineRule="auto"/>
        <w:jc w:val="both"/>
        <w:rPr>
          <w:rFonts w:ascii="Avenir Next LT Pro" w:hAnsi="Avenir Next LT Pro" w:cstheme="minorHAnsi"/>
          <w:sz w:val="21"/>
        </w:rPr>
      </w:pPr>
      <w:r w:rsidRPr="00747E13">
        <w:rPr>
          <w:rFonts w:ascii="Avenir Next LT Pro" w:hAnsi="Avenir Next LT Pro" w:cstheme="minorHAnsi"/>
          <w:b/>
          <w:bCs/>
          <w:sz w:val="21"/>
        </w:rPr>
        <w:t>F</w:t>
      </w:r>
      <w:r w:rsidR="00955C24">
        <w:rPr>
          <w:rFonts w:ascii="Avenir Next LT Pro" w:hAnsi="Avenir Next LT Pro" w:cstheme="minorHAnsi"/>
          <w:b/>
          <w:bCs/>
          <w:sz w:val="21"/>
        </w:rPr>
        <w:t>reelance Designer</w:t>
      </w:r>
      <w:r w:rsidRPr="009D4B3F">
        <w:rPr>
          <w:rFonts w:ascii="Avenir Next LT Pro" w:hAnsi="Avenir Next LT Pro" w:cstheme="minorHAnsi"/>
          <w:sz w:val="21"/>
        </w:rPr>
        <w:t>, Ada, OK</w:t>
      </w:r>
      <w:r>
        <w:rPr>
          <w:rFonts w:ascii="Avenir Next LT Pro" w:hAnsi="Avenir Next LT Pro" w:cstheme="minorHAnsi"/>
          <w:sz w:val="21"/>
        </w:rPr>
        <w:tab/>
        <w:t xml:space="preserve">2010 - </w:t>
      </w:r>
      <w:r w:rsidR="00387F12">
        <w:rPr>
          <w:rFonts w:ascii="Avenir Next LT Pro" w:hAnsi="Avenir Next LT Pro" w:cstheme="minorHAnsi"/>
          <w:sz w:val="21"/>
        </w:rPr>
        <w:t>Current</w:t>
      </w:r>
    </w:p>
    <w:p w14:paraId="477D88C2" w14:textId="26F2983F" w:rsidR="00C72544" w:rsidRPr="00B41C99" w:rsidRDefault="00387F12" w:rsidP="000B43E3">
      <w:pPr>
        <w:spacing w:after="0" w:line="240" w:lineRule="auto"/>
        <w:jc w:val="both"/>
        <w:rPr>
          <w:rFonts w:ascii="Avenir Next LT Pro" w:hAnsi="Avenir Next LT Pro" w:cstheme="minorHAnsi"/>
          <w:sz w:val="21"/>
        </w:rPr>
      </w:pPr>
      <w:r w:rsidRPr="00387F12">
        <w:rPr>
          <w:rFonts w:ascii="Avenir Next LT Pro" w:hAnsi="Avenir Next LT Pro" w:cstheme="minorHAnsi"/>
          <w:sz w:val="21"/>
        </w:rPr>
        <w:t>Built and directed creative solutions for diverse clients, ranging from small businesses and non-profits to corporate partners. Recognized for translating client visions into impactful branding, marketing, and digital strategies that supported long-term growth</w:t>
      </w:r>
      <w:r w:rsidR="000C58A9" w:rsidRPr="00B41C99">
        <w:rPr>
          <w:rFonts w:ascii="Avenir Next LT Pro" w:hAnsi="Avenir Next LT Pro" w:cstheme="minorHAnsi"/>
          <w:sz w:val="21"/>
        </w:rPr>
        <w:t>.</w:t>
      </w:r>
    </w:p>
    <w:p w14:paraId="0A328D2B" w14:textId="445B3241" w:rsidR="00387F12" w:rsidRPr="00387F12" w:rsidRDefault="00387F12" w:rsidP="00387F12">
      <w:pPr>
        <w:pStyle w:val="ListParagraph"/>
        <w:numPr>
          <w:ilvl w:val="0"/>
          <w:numId w:val="12"/>
        </w:numPr>
        <w:spacing w:after="0" w:line="240" w:lineRule="auto"/>
        <w:jc w:val="both"/>
        <w:rPr>
          <w:rFonts w:ascii="Avenir Next LT Pro" w:hAnsi="Avenir Next LT Pro" w:cstheme="minorHAnsi"/>
          <w:sz w:val="21"/>
        </w:rPr>
      </w:pPr>
      <w:r w:rsidRPr="00387F12">
        <w:rPr>
          <w:rFonts w:ascii="Avenir Next LT Pro" w:hAnsi="Avenir Next LT Pro" w:cstheme="minorHAnsi"/>
          <w:sz w:val="21"/>
        </w:rPr>
        <w:t>Partnered with business owners and directors to </w:t>
      </w:r>
      <w:r w:rsidRPr="00387F12">
        <w:rPr>
          <w:rFonts w:ascii="Avenir Next LT Pro" w:hAnsi="Avenir Next LT Pro" w:cstheme="minorHAnsi"/>
          <w:b/>
          <w:bCs/>
          <w:sz w:val="21"/>
        </w:rPr>
        <w:t>define creative strategy</w:t>
      </w:r>
      <w:r w:rsidRPr="00387F12">
        <w:rPr>
          <w:rFonts w:ascii="Avenir Next LT Pro" w:hAnsi="Avenir Next LT Pro" w:cstheme="minorHAnsi"/>
          <w:sz w:val="21"/>
        </w:rPr>
        <w:t>, shaping logos, visual identities, campaigns, and digital experiences tailored to organizational needs.</w:t>
      </w:r>
    </w:p>
    <w:p w14:paraId="505E4E23" w14:textId="07FB3E42" w:rsidR="00387F12" w:rsidRPr="00387F12" w:rsidRDefault="00387F12" w:rsidP="00387F12">
      <w:pPr>
        <w:pStyle w:val="ListParagraph"/>
        <w:numPr>
          <w:ilvl w:val="0"/>
          <w:numId w:val="12"/>
        </w:numPr>
        <w:spacing w:after="0" w:line="240" w:lineRule="auto"/>
        <w:jc w:val="both"/>
        <w:rPr>
          <w:rFonts w:ascii="Avenir Next LT Pro" w:hAnsi="Avenir Next LT Pro" w:cstheme="minorHAnsi"/>
          <w:sz w:val="21"/>
        </w:rPr>
      </w:pPr>
      <w:r w:rsidRPr="00387F12">
        <w:rPr>
          <w:rFonts w:ascii="Avenir Next LT Pro" w:hAnsi="Avenir Next LT Pro" w:cstheme="minorHAnsi"/>
          <w:sz w:val="21"/>
        </w:rPr>
        <w:t>Oversaw </w:t>
      </w:r>
      <w:r w:rsidRPr="00387F12">
        <w:rPr>
          <w:rFonts w:ascii="Avenir Next LT Pro" w:hAnsi="Avenir Next LT Pro" w:cstheme="minorHAnsi"/>
          <w:b/>
          <w:bCs/>
          <w:sz w:val="21"/>
        </w:rPr>
        <w:t>end-to-end design processes</w:t>
      </w:r>
      <w:r w:rsidRPr="00387F12">
        <w:rPr>
          <w:rFonts w:ascii="Avenir Next LT Pro" w:hAnsi="Avenir Next LT Pro" w:cstheme="minorHAnsi"/>
          <w:sz w:val="21"/>
        </w:rPr>
        <w:t>, from concept development through delivery, ensuring alignment with client goals, timelines, and brand vision.</w:t>
      </w:r>
    </w:p>
    <w:p w14:paraId="4CE8724D" w14:textId="272E7167" w:rsidR="00387F12" w:rsidRPr="00387F12" w:rsidRDefault="00387F12" w:rsidP="00387F12">
      <w:pPr>
        <w:pStyle w:val="ListParagraph"/>
        <w:numPr>
          <w:ilvl w:val="0"/>
          <w:numId w:val="12"/>
        </w:numPr>
        <w:spacing w:after="0" w:line="240" w:lineRule="auto"/>
        <w:jc w:val="both"/>
        <w:rPr>
          <w:rFonts w:ascii="Avenir Next LT Pro" w:hAnsi="Avenir Next LT Pro" w:cstheme="minorHAnsi"/>
          <w:sz w:val="21"/>
        </w:rPr>
      </w:pPr>
      <w:r w:rsidRPr="00387F12">
        <w:rPr>
          <w:rFonts w:ascii="Avenir Next LT Pro" w:hAnsi="Avenir Next LT Pro" w:cstheme="minorHAnsi"/>
          <w:sz w:val="21"/>
        </w:rPr>
        <w:t>Earned repeat business and referrals by cultivating strong relationships and establishing a reputation as a trusted creative advisor.</w:t>
      </w:r>
    </w:p>
    <w:p w14:paraId="0C75C8CC" w14:textId="0E1B7284" w:rsidR="00387F12" w:rsidRPr="00387F12" w:rsidRDefault="00387F12" w:rsidP="00387F12">
      <w:pPr>
        <w:pStyle w:val="ListParagraph"/>
        <w:numPr>
          <w:ilvl w:val="0"/>
          <w:numId w:val="12"/>
        </w:numPr>
        <w:spacing w:after="0" w:line="240" w:lineRule="auto"/>
        <w:jc w:val="both"/>
        <w:rPr>
          <w:rFonts w:ascii="Avenir Next LT Pro" w:hAnsi="Avenir Next LT Pro" w:cstheme="minorHAnsi"/>
          <w:sz w:val="21"/>
        </w:rPr>
      </w:pPr>
      <w:r w:rsidRPr="00387F12">
        <w:rPr>
          <w:rFonts w:ascii="Avenir Next LT Pro" w:hAnsi="Avenir Next LT Pro" w:cstheme="minorHAnsi"/>
          <w:sz w:val="21"/>
        </w:rPr>
        <w:t>Produced versatile creative assets, including </w:t>
      </w:r>
      <w:r w:rsidRPr="00387F12">
        <w:rPr>
          <w:rFonts w:ascii="Avenir Next LT Pro" w:hAnsi="Avenir Next LT Pro" w:cstheme="minorHAnsi"/>
          <w:b/>
          <w:bCs/>
          <w:sz w:val="21"/>
        </w:rPr>
        <w:t>social media campaigns, print collateral, logos, and multimedia content</w:t>
      </w:r>
      <w:r w:rsidRPr="00387F12">
        <w:rPr>
          <w:rFonts w:ascii="Avenir Next LT Pro" w:hAnsi="Avenir Next LT Pro" w:cstheme="minorHAnsi"/>
          <w:sz w:val="21"/>
        </w:rPr>
        <w:t>, some of which remain in use today as part of lasting brand systems.</w:t>
      </w:r>
    </w:p>
    <w:p w14:paraId="45F88A28" w14:textId="77777777" w:rsidR="00CA0803" w:rsidRPr="00747E13" w:rsidRDefault="00CA0803" w:rsidP="000B43E3">
      <w:pPr>
        <w:spacing w:after="0" w:line="240" w:lineRule="auto"/>
        <w:jc w:val="both"/>
        <w:rPr>
          <w:rFonts w:ascii="Avenir Next LT Pro" w:hAnsi="Avenir Next LT Pro" w:cstheme="minorHAnsi"/>
          <w:sz w:val="21"/>
        </w:rPr>
      </w:pPr>
    </w:p>
    <w:p w14:paraId="37C79CFE" w14:textId="18D598CA" w:rsidR="003C5991" w:rsidRPr="000B43E3" w:rsidRDefault="003C5991" w:rsidP="000B43E3">
      <w:pPr>
        <w:spacing w:after="0" w:line="240" w:lineRule="auto"/>
        <w:jc w:val="center"/>
        <w:rPr>
          <w:rFonts w:ascii="Avenir Next LT Pro" w:hAnsi="Avenir Next LT Pro" w:cstheme="minorHAnsi"/>
          <w:b/>
          <w:bCs/>
          <w:smallCaps/>
          <w:color w:val="1F497D"/>
          <w:sz w:val="28"/>
          <w:szCs w:val="28"/>
        </w:rPr>
      </w:pPr>
      <w:r w:rsidRPr="000B43E3">
        <w:rPr>
          <w:rFonts w:ascii="Avenir Next LT Pro" w:hAnsi="Avenir Next LT Pro" w:cstheme="minorHAnsi"/>
          <w:b/>
          <w:bCs/>
          <w:smallCaps/>
          <w:color w:val="1F497D"/>
          <w:sz w:val="28"/>
          <w:szCs w:val="28"/>
        </w:rPr>
        <w:t>E</w:t>
      </w:r>
      <w:r w:rsidR="000B43E3">
        <w:rPr>
          <w:rFonts w:ascii="Avenir Next LT Pro" w:hAnsi="Avenir Next LT Pro" w:cstheme="minorHAnsi"/>
          <w:b/>
          <w:bCs/>
          <w:smallCaps/>
          <w:color w:val="1F497D"/>
          <w:sz w:val="28"/>
          <w:szCs w:val="28"/>
        </w:rPr>
        <w:t>ducation</w:t>
      </w:r>
      <w:r w:rsidR="00104CE0" w:rsidRPr="000B43E3">
        <w:rPr>
          <w:rFonts w:ascii="Avenir Next LT Pro" w:hAnsi="Avenir Next LT Pro" w:cstheme="minorHAnsi"/>
          <w:b/>
          <w:bCs/>
          <w:smallCaps/>
          <w:color w:val="1F497D"/>
          <w:sz w:val="28"/>
          <w:szCs w:val="28"/>
        </w:rPr>
        <w:t xml:space="preserve"> </w:t>
      </w:r>
      <w:r w:rsidR="000B43E3">
        <w:rPr>
          <w:rFonts w:ascii="Avenir Next LT Pro" w:hAnsi="Avenir Next LT Pro" w:cstheme="minorHAnsi"/>
          <w:b/>
          <w:bCs/>
          <w:smallCaps/>
          <w:color w:val="1F497D"/>
          <w:sz w:val="28"/>
          <w:szCs w:val="28"/>
        </w:rPr>
        <w:t>and</w:t>
      </w:r>
      <w:r w:rsidR="00104CE0" w:rsidRPr="000B43E3">
        <w:rPr>
          <w:rFonts w:ascii="Avenir Next LT Pro" w:hAnsi="Avenir Next LT Pro" w:cstheme="minorHAnsi"/>
          <w:b/>
          <w:bCs/>
          <w:smallCaps/>
          <w:color w:val="1F497D"/>
          <w:sz w:val="28"/>
          <w:szCs w:val="28"/>
        </w:rPr>
        <w:t xml:space="preserve"> P</w:t>
      </w:r>
      <w:r w:rsidR="000B43E3">
        <w:rPr>
          <w:rFonts w:ascii="Avenir Next LT Pro" w:hAnsi="Avenir Next LT Pro" w:cstheme="minorHAnsi"/>
          <w:b/>
          <w:bCs/>
          <w:smallCaps/>
          <w:color w:val="1F497D"/>
          <w:sz w:val="28"/>
          <w:szCs w:val="28"/>
        </w:rPr>
        <w:t>rofessional Development</w:t>
      </w:r>
    </w:p>
    <w:p w14:paraId="3E0C8999" w14:textId="77777777" w:rsidR="000B43E3" w:rsidRPr="00B41C99" w:rsidRDefault="000B43E3" w:rsidP="000B43E3">
      <w:pPr>
        <w:spacing w:after="0" w:line="240" w:lineRule="auto"/>
        <w:jc w:val="both"/>
        <w:rPr>
          <w:rFonts w:ascii="Avenir Next LT Pro" w:hAnsi="Avenir Next LT Pro" w:cstheme="minorHAnsi"/>
          <w:sz w:val="21"/>
        </w:rPr>
      </w:pPr>
    </w:p>
    <w:p w14:paraId="2171FAFB" w14:textId="4E43E666" w:rsidR="003C5991" w:rsidRPr="00E01584" w:rsidRDefault="00E01584" w:rsidP="00E01584">
      <w:pPr>
        <w:spacing w:after="0" w:line="240" w:lineRule="auto"/>
        <w:jc w:val="center"/>
        <w:rPr>
          <w:rFonts w:ascii="Helvetica Neue" w:hAnsi="Helvetica Neue"/>
          <w:color w:val="5E5E5E"/>
          <w:sz w:val="21"/>
          <w:szCs w:val="21"/>
          <w:shd w:val="clear" w:color="auto" w:fill="FFFFFF"/>
        </w:rPr>
      </w:pPr>
      <w:r>
        <w:rPr>
          <w:rFonts w:ascii="Avenir Next LT Pro" w:hAnsi="Avenir Next LT Pro" w:cstheme="minorHAnsi"/>
          <w:b/>
          <w:bCs/>
          <w:sz w:val="21"/>
        </w:rPr>
        <w:t xml:space="preserve">Master of Business Administration, </w:t>
      </w:r>
      <w:r w:rsidRPr="00E01584">
        <w:rPr>
          <w:rFonts w:ascii="Avenir Next LT Pro" w:hAnsi="Avenir Next LT Pro" w:cstheme="minorHAnsi"/>
          <w:sz w:val="21"/>
        </w:rPr>
        <w:t xml:space="preserve">General, Life Pacific University, </w:t>
      </w:r>
      <w:r w:rsidRPr="00E01584">
        <w:rPr>
          <w:rFonts w:ascii="Helvetica Neue" w:hAnsi="Helvetica Neue"/>
          <w:color w:val="5E5E5E"/>
          <w:sz w:val="21"/>
          <w:szCs w:val="21"/>
          <w:shd w:val="clear" w:color="auto" w:fill="FFFFFF"/>
        </w:rPr>
        <w:t>San Dimas, C</w:t>
      </w:r>
      <w:r>
        <w:rPr>
          <w:rFonts w:ascii="Helvetica Neue" w:hAnsi="Helvetica Neue"/>
          <w:color w:val="5E5E5E"/>
          <w:sz w:val="21"/>
          <w:szCs w:val="21"/>
          <w:shd w:val="clear" w:color="auto" w:fill="FFFFFF"/>
        </w:rPr>
        <w:t>A</w:t>
      </w:r>
      <w:r w:rsidRPr="00E01584">
        <w:rPr>
          <w:rFonts w:ascii="Avenir Next LT Pro" w:hAnsi="Avenir Next LT Pro" w:cstheme="minorHAnsi"/>
          <w:b/>
          <w:bCs/>
          <w:sz w:val="21"/>
        </w:rPr>
        <w:br/>
      </w:r>
      <w:r w:rsidR="003C5991" w:rsidRPr="00747E13">
        <w:rPr>
          <w:rFonts w:ascii="Avenir Next LT Pro" w:hAnsi="Avenir Next LT Pro" w:cstheme="minorHAnsi"/>
          <w:b/>
          <w:bCs/>
          <w:sz w:val="21"/>
        </w:rPr>
        <w:t>Bachelor of Fine Arts (BFA)</w:t>
      </w:r>
      <w:r w:rsidR="003C5991" w:rsidRPr="000B43E3">
        <w:rPr>
          <w:rFonts w:ascii="Avenir Next LT Pro" w:hAnsi="Avenir Next LT Pro" w:cstheme="minorHAnsi"/>
          <w:sz w:val="21"/>
        </w:rPr>
        <w:t xml:space="preserve">, </w:t>
      </w:r>
      <w:r w:rsidR="003C5991" w:rsidRPr="00747E13">
        <w:rPr>
          <w:rFonts w:ascii="Avenir Next LT Pro" w:hAnsi="Avenir Next LT Pro" w:cstheme="minorHAnsi"/>
          <w:sz w:val="21"/>
        </w:rPr>
        <w:t xml:space="preserve">Graphic Arts, East Central University, </w:t>
      </w:r>
      <w:r w:rsidR="00643FCD" w:rsidRPr="00747E13">
        <w:rPr>
          <w:rFonts w:ascii="Avenir Next LT Pro" w:hAnsi="Avenir Next LT Pro" w:cstheme="minorHAnsi"/>
          <w:sz w:val="21"/>
        </w:rPr>
        <w:t>Ada</w:t>
      </w:r>
      <w:r w:rsidR="003C5991" w:rsidRPr="00747E13">
        <w:rPr>
          <w:rFonts w:ascii="Avenir Next LT Pro" w:hAnsi="Avenir Next LT Pro" w:cstheme="minorHAnsi"/>
          <w:sz w:val="21"/>
        </w:rPr>
        <w:t>, OK</w:t>
      </w:r>
    </w:p>
    <w:p w14:paraId="64D16A81" w14:textId="34801D73" w:rsidR="008D1979" w:rsidRDefault="00375B96" w:rsidP="008D1979">
      <w:pPr>
        <w:spacing w:before="60" w:after="0" w:line="240" w:lineRule="auto"/>
        <w:jc w:val="center"/>
        <w:rPr>
          <w:rFonts w:ascii="Avenir Next LT Pro" w:hAnsi="Avenir Next LT Pro" w:cs="Arial"/>
          <w:sz w:val="21"/>
          <w:szCs w:val="21"/>
          <w:bdr w:val="none" w:sz="0" w:space="0" w:color="auto" w:frame="1"/>
        </w:rPr>
      </w:pPr>
      <w:r w:rsidRPr="00747E13">
        <w:rPr>
          <w:rFonts w:ascii="Avenir Next LT Pro" w:hAnsi="Avenir Next LT Pro" w:cs="Arial"/>
          <w:sz w:val="21"/>
          <w:szCs w:val="21"/>
          <w:bdr w:val="none" w:sz="0" w:space="0" w:color="auto" w:frame="1"/>
        </w:rPr>
        <w:t xml:space="preserve">LinkedIn Certificate: </w:t>
      </w:r>
      <w:r w:rsidR="00104CE0" w:rsidRPr="00747E13">
        <w:rPr>
          <w:rFonts w:ascii="Avenir Next LT Pro" w:hAnsi="Avenir Next LT Pro" w:cs="Arial"/>
          <w:sz w:val="21"/>
          <w:szCs w:val="21"/>
          <w:bdr w:val="none" w:sz="0" w:space="0" w:color="auto" w:frame="1"/>
        </w:rPr>
        <w:t>Branding for Designers</w:t>
      </w:r>
    </w:p>
    <w:p w14:paraId="26F1B369" w14:textId="3C10F2FD" w:rsidR="008D1979" w:rsidRPr="008D1979" w:rsidRDefault="008D1979" w:rsidP="008D1979">
      <w:pPr>
        <w:spacing w:after="0"/>
        <w:jc w:val="center"/>
        <w:rPr>
          <w:rFonts w:ascii="Avenir Next LT Pro" w:hAnsi="Avenir Next LT Pro" w:cstheme="minorHAnsi"/>
          <w:sz w:val="21"/>
          <w:szCs w:val="21"/>
        </w:rPr>
      </w:pPr>
      <w:r w:rsidRPr="008D1979">
        <w:rPr>
          <w:rFonts w:ascii="Avenir Next LT Pro" w:hAnsi="Avenir Next LT Pro" w:cstheme="minorHAnsi"/>
          <w:sz w:val="21"/>
          <w:szCs w:val="21"/>
        </w:rPr>
        <w:t>Certificate of UX Design Essentials</w:t>
      </w:r>
      <w:r>
        <w:rPr>
          <w:rFonts w:ascii="Avenir Next LT Pro" w:hAnsi="Avenir Next LT Pro" w:cstheme="minorHAnsi"/>
          <w:sz w:val="21"/>
          <w:szCs w:val="21"/>
        </w:rPr>
        <w:t xml:space="preserve">, </w:t>
      </w:r>
      <w:r w:rsidRPr="008D1979">
        <w:rPr>
          <w:rFonts w:ascii="Avenir Next LT Pro" w:hAnsi="Avenir Next LT Pro" w:cstheme="minorHAnsi"/>
          <w:sz w:val="21"/>
          <w:szCs w:val="21"/>
        </w:rPr>
        <w:t>Udemy Online Course</w:t>
      </w:r>
    </w:p>
    <w:sectPr w:rsidR="008D1979" w:rsidRPr="008D1979" w:rsidSect="008F2A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68826" w14:textId="77777777" w:rsidR="00B53214" w:rsidRDefault="00B53214" w:rsidP="00395E7F">
      <w:pPr>
        <w:spacing w:after="0" w:line="240" w:lineRule="auto"/>
      </w:pPr>
      <w:r>
        <w:separator/>
      </w:r>
    </w:p>
  </w:endnote>
  <w:endnote w:type="continuationSeparator" w:id="0">
    <w:p w14:paraId="5679C115" w14:textId="77777777" w:rsidR="00B53214" w:rsidRDefault="00B53214" w:rsidP="00395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Avenir Next">
    <w:panose1 w:val="020B0503020202020204"/>
    <w:charset w:val="00"/>
    <w:family w:val="swiss"/>
    <w:pitch w:val="variable"/>
    <w:sig w:usb0="8000002F" w:usb1="5000204A" w:usb2="00000000" w:usb3="00000000" w:csb0="0000009B"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91F26" w14:textId="77777777" w:rsidR="00B53214" w:rsidRDefault="00B53214" w:rsidP="00395E7F">
      <w:pPr>
        <w:spacing w:after="0" w:line="240" w:lineRule="auto"/>
      </w:pPr>
      <w:r>
        <w:separator/>
      </w:r>
    </w:p>
  </w:footnote>
  <w:footnote w:type="continuationSeparator" w:id="0">
    <w:p w14:paraId="5CB79691" w14:textId="77777777" w:rsidR="00B53214" w:rsidRDefault="00B53214" w:rsidP="00395E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B6927"/>
    <w:multiLevelType w:val="hybridMultilevel"/>
    <w:tmpl w:val="6F0CA7E4"/>
    <w:lvl w:ilvl="0" w:tplc="281AEE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877FD"/>
    <w:multiLevelType w:val="hybridMultilevel"/>
    <w:tmpl w:val="E702EB92"/>
    <w:lvl w:ilvl="0" w:tplc="750CE5CE">
      <w:start w:val="1"/>
      <w:numFmt w:val="bullet"/>
      <w:lvlText w:val=""/>
      <w:lvlJc w:val="left"/>
      <w:pPr>
        <w:ind w:left="288" w:hanging="28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9D2F31"/>
    <w:multiLevelType w:val="hybridMultilevel"/>
    <w:tmpl w:val="60120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10003B"/>
    <w:multiLevelType w:val="hybridMultilevel"/>
    <w:tmpl w:val="EFFE9B76"/>
    <w:lvl w:ilvl="0" w:tplc="4EB0080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3462AF"/>
    <w:multiLevelType w:val="hybridMultilevel"/>
    <w:tmpl w:val="36E4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D2969"/>
    <w:multiLevelType w:val="hybridMultilevel"/>
    <w:tmpl w:val="0434AF12"/>
    <w:lvl w:ilvl="0" w:tplc="4EB0080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120F53"/>
    <w:multiLevelType w:val="multilevel"/>
    <w:tmpl w:val="3BBA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3E79E9"/>
    <w:multiLevelType w:val="hybridMultilevel"/>
    <w:tmpl w:val="4E36F36A"/>
    <w:lvl w:ilvl="0" w:tplc="750CE5CE">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231146"/>
    <w:multiLevelType w:val="hybridMultilevel"/>
    <w:tmpl w:val="44F6FA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730211"/>
    <w:multiLevelType w:val="multilevel"/>
    <w:tmpl w:val="E08A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F21336"/>
    <w:multiLevelType w:val="hybridMultilevel"/>
    <w:tmpl w:val="7D42D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4F285B"/>
    <w:multiLevelType w:val="hybridMultilevel"/>
    <w:tmpl w:val="21F06CBA"/>
    <w:lvl w:ilvl="0" w:tplc="1FD0E716">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4CA3716"/>
    <w:multiLevelType w:val="hybridMultilevel"/>
    <w:tmpl w:val="F9C6AE1E"/>
    <w:lvl w:ilvl="0" w:tplc="1FD0E716">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1085B63"/>
    <w:multiLevelType w:val="hybridMultilevel"/>
    <w:tmpl w:val="49D4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481E75"/>
    <w:multiLevelType w:val="hybridMultilevel"/>
    <w:tmpl w:val="750826B0"/>
    <w:lvl w:ilvl="0" w:tplc="5AE0D3B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FC779E1"/>
    <w:multiLevelType w:val="hybridMultilevel"/>
    <w:tmpl w:val="F628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ED3943"/>
    <w:multiLevelType w:val="hybridMultilevel"/>
    <w:tmpl w:val="1A8CD518"/>
    <w:lvl w:ilvl="0" w:tplc="B2D2B158">
      <w:start w:val="4"/>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022783"/>
    <w:multiLevelType w:val="hybridMultilevel"/>
    <w:tmpl w:val="1638B0D0"/>
    <w:lvl w:ilvl="0" w:tplc="0409000F">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16cid:durableId="561253930">
    <w:abstractNumId w:val="5"/>
  </w:num>
  <w:num w:numId="2" w16cid:durableId="1174762597">
    <w:abstractNumId w:val="3"/>
  </w:num>
  <w:num w:numId="3" w16cid:durableId="1382024643">
    <w:abstractNumId w:val="10"/>
  </w:num>
  <w:num w:numId="4" w16cid:durableId="507523495">
    <w:abstractNumId w:val="16"/>
  </w:num>
  <w:num w:numId="5" w16cid:durableId="1862430440">
    <w:abstractNumId w:val="2"/>
  </w:num>
  <w:num w:numId="6" w16cid:durableId="1935090262">
    <w:abstractNumId w:val="17"/>
  </w:num>
  <w:num w:numId="7" w16cid:durableId="520096615">
    <w:abstractNumId w:val="0"/>
  </w:num>
  <w:num w:numId="8" w16cid:durableId="1540320336">
    <w:abstractNumId w:val="11"/>
  </w:num>
  <w:num w:numId="9" w16cid:durableId="147482547">
    <w:abstractNumId w:val="12"/>
  </w:num>
  <w:num w:numId="10" w16cid:durableId="781731515">
    <w:abstractNumId w:val="14"/>
  </w:num>
  <w:num w:numId="11" w16cid:durableId="1637177043">
    <w:abstractNumId w:val="4"/>
  </w:num>
  <w:num w:numId="12" w16cid:durableId="109445847">
    <w:abstractNumId w:val="1"/>
  </w:num>
  <w:num w:numId="13" w16cid:durableId="1652519229">
    <w:abstractNumId w:val="15"/>
  </w:num>
  <w:num w:numId="14" w16cid:durableId="437718680">
    <w:abstractNumId w:val="8"/>
  </w:num>
  <w:num w:numId="15" w16cid:durableId="1851144616">
    <w:abstractNumId w:val="9"/>
  </w:num>
  <w:num w:numId="16" w16cid:durableId="1279028866">
    <w:abstractNumId w:val="6"/>
  </w:num>
  <w:num w:numId="17" w16cid:durableId="2055302867">
    <w:abstractNumId w:val="13"/>
  </w:num>
  <w:num w:numId="18" w16cid:durableId="2048041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544"/>
    <w:rsid w:val="000212F1"/>
    <w:rsid w:val="00060D18"/>
    <w:rsid w:val="000B2768"/>
    <w:rsid w:val="000B29DC"/>
    <w:rsid w:val="000B43E3"/>
    <w:rsid w:val="000C58A9"/>
    <w:rsid w:val="00103F75"/>
    <w:rsid w:val="00104C34"/>
    <w:rsid w:val="00104CE0"/>
    <w:rsid w:val="00107C75"/>
    <w:rsid w:val="00111AAA"/>
    <w:rsid w:val="001356CA"/>
    <w:rsid w:val="00185D2C"/>
    <w:rsid w:val="001C42B6"/>
    <w:rsid w:val="001D2B31"/>
    <w:rsid w:val="00214633"/>
    <w:rsid w:val="00244567"/>
    <w:rsid w:val="00275ED6"/>
    <w:rsid w:val="00287FD8"/>
    <w:rsid w:val="002A3492"/>
    <w:rsid w:val="002D321D"/>
    <w:rsid w:val="002E5A36"/>
    <w:rsid w:val="00301DBB"/>
    <w:rsid w:val="00314F29"/>
    <w:rsid w:val="00375B96"/>
    <w:rsid w:val="00387F12"/>
    <w:rsid w:val="00395E7F"/>
    <w:rsid w:val="003C5991"/>
    <w:rsid w:val="003D5B09"/>
    <w:rsid w:val="004178F5"/>
    <w:rsid w:val="00430BB7"/>
    <w:rsid w:val="00451444"/>
    <w:rsid w:val="00467982"/>
    <w:rsid w:val="00481B21"/>
    <w:rsid w:val="00482247"/>
    <w:rsid w:val="004842C8"/>
    <w:rsid w:val="004A21BC"/>
    <w:rsid w:val="00507E80"/>
    <w:rsid w:val="00547CC3"/>
    <w:rsid w:val="0059236B"/>
    <w:rsid w:val="005945D4"/>
    <w:rsid w:val="005B2127"/>
    <w:rsid w:val="005D1518"/>
    <w:rsid w:val="00601C06"/>
    <w:rsid w:val="00614F1D"/>
    <w:rsid w:val="0062365B"/>
    <w:rsid w:val="00643FCD"/>
    <w:rsid w:val="006473C7"/>
    <w:rsid w:val="00655652"/>
    <w:rsid w:val="00657855"/>
    <w:rsid w:val="006B564F"/>
    <w:rsid w:val="007155B7"/>
    <w:rsid w:val="00747E13"/>
    <w:rsid w:val="00764E10"/>
    <w:rsid w:val="007940F7"/>
    <w:rsid w:val="00794956"/>
    <w:rsid w:val="007C2AF8"/>
    <w:rsid w:val="008D1979"/>
    <w:rsid w:val="008F2A03"/>
    <w:rsid w:val="00932B58"/>
    <w:rsid w:val="009432DD"/>
    <w:rsid w:val="00955C24"/>
    <w:rsid w:val="00970634"/>
    <w:rsid w:val="00974706"/>
    <w:rsid w:val="009841FE"/>
    <w:rsid w:val="00A127FC"/>
    <w:rsid w:val="00A37F88"/>
    <w:rsid w:val="00AB3717"/>
    <w:rsid w:val="00B13DBA"/>
    <w:rsid w:val="00B41C99"/>
    <w:rsid w:val="00B53214"/>
    <w:rsid w:val="00B94E53"/>
    <w:rsid w:val="00BB72ED"/>
    <w:rsid w:val="00BD23ED"/>
    <w:rsid w:val="00C509C7"/>
    <w:rsid w:val="00C544C2"/>
    <w:rsid w:val="00C55384"/>
    <w:rsid w:val="00C72544"/>
    <w:rsid w:val="00C73139"/>
    <w:rsid w:val="00C73683"/>
    <w:rsid w:val="00CA0803"/>
    <w:rsid w:val="00CC2CF8"/>
    <w:rsid w:val="00CD5C96"/>
    <w:rsid w:val="00D05DB6"/>
    <w:rsid w:val="00D27FD7"/>
    <w:rsid w:val="00D30D09"/>
    <w:rsid w:val="00D321A0"/>
    <w:rsid w:val="00D81554"/>
    <w:rsid w:val="00E01584"/>
    <w:rsid w:val="00E2025A"/>
    <w:rsid w:val="00E52025"/>
    <w:rsid w:val="00E56173"/>
    <w:rsid w:val="00EC49AE"/>
    <w:rsid w:val="00ED209B"/>
    <w:rsid w:val="00EF4EA2"/>
    <w:rsid w:val="00F20999"/>
    <w:rsid w:val="00F93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1F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72544"/>
    <w:rPr>
      <w:color w:val="0563C1"/>
      <w:u w:val="single"/>
    </w:rPr>
  </w:style>
  <w:style w:type="character" w:styleId="UnresolvedMention">
    <w:name w:val="Unresolved Mention"/>
    <w:basedOn w:val="DefaultParagraphFont"/>
    <w:uiPriority w:val="99"/>
    <w:semiHidden/>
    <w:unhideWhenUsed/>
    <w:rsid w:val="00060D18"/>
    <w:rPr>
      <w:color w:val="605E5C"/>
      <w:shd w:val="clear" w:color="auto" w:fill="E1DFDD"/>
    </w:rPr>
  </w:style>
  <w:style w:type="paragraph" w:styleId="ListParagraph">
    <w:name w:val="List Paragraph"/>
    <w:basedOn w:val="Normal"/>
    <w:qFormat/>
    <w:rsid w:val="00060D18"/>
    <w:pPr>
      <w:ind w:left="720"/>
      <w:contextualSpacing/>
    </w:pPr>
  </w:style>
  <w:style w:type="table" w:styleId="TableGrid">
    <w:name w:val="Table Grid"/>
    <w:basedOn w:val="TableNormal"/>
    <w:uiPriority w:val="39"/>
    <w:rsid w:val="00060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4F29"/>
    <w:rPr>
      <w:sz w:val="16"/>
      <w:szCs w:val="16"/>
    </w:rPr>
  </w:style>
  <w:style w:type="paragraph" w:styleId="CommentText">
    <w:name w:val="annotation text"/>
    <w:basedOn w:val="Normal"/>
    <w:link w:val="CommentTextChar"/>
    <w:uiPriority w:val="99"/>
    <w:unhideWhenUsed/>
    <w:rsid w:val="00314F29"/>
    <w:pPr>
      <w:spacing w:line="240" w:lineRule="auto"/>
    </w:pPr>
    <w:rPr>
      <w:sz w:val="20"/>
      <w:szCs w:val="20"/>
    </w:rPr>
  </w:style>
  <w:style w:type="character" w:customStyle="1" w:styleId="CommentTextChar">
    <w:name w:val="Comment Text Char"/>
    <w:basedOn w:val="DefaultParagraphFont"/>
    <w:link w:val="CommentText"/>
    <w:uiPriority w:val="99"/>
    <w:rsid w:val="00314F29"/>
  </w:style>
  <w:style w:type="paragraph" w:styleId="CommentSubject">
    <w:name w:val="annotation subject"/>
    <w:basedOn w:val="CommentText"/>
    <w:next w:val="CommentText"/>
    <w:link w:val="CommentSubjectChar"/>
    <w:uiPriority w:val="99"/>
    <w:semiHidden/>
    <w:unhideWhenUsed/>
    <w:rsid w:val="00314F29"/>
    <w:rPr>
      <w:b/>
      <w:bCs/>
    </w:rPr>
  </w:style>
  <w:style w:type="character" w:customStyle="1" w:styleId="CommentSubjectChar">
    <w:name w:val="Comment Subject Char"/>
    <w:basedOn w:val="CommentTextChar"/>
    <w:link w:val="CommentSubject"/>
    <w:uiPriority w:val="99"/>
    <w:semiHidden/>
    <w:rsid w:val="00314F29"/>
    <w:rPr>
      <w:b/>
      <w:bCs/>
    </w:rPr>
  </w:style>
  <w:style w:type="paragraph" w:styleId="Header">
    <w:name w:val="header"/>
    <w:basedOn w:val="Normal"/>
    <w:link w:val="HeaderChar"/>
    <w:uiPriority w:val="99"/>
    <w:unhideWhenUsed/>
    <w:rsid w:val="00395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E7F"/>
    <w:rPr>
      <w:sz w:val="22"/>
      <w:szCs w:val="22"/>
    </w:rPr>
  </w:style>
  <w:style w:type="paragraph" w:styleId="Footer">
    <w:name w:val="footer"/>
    <w:basedOn w:val="Normal"/>
    <w:link w:val="FooterChar"/>
    <w:uiPriority w:val="99"/>
    <w:unhideWhenUsed/>
    <w:rsid w:val="00395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E7F"/>
    <w:rPr>
      <w:sz w:val="22"/>
      <w:szCs w:val="22"/>
    </w:rPr>
  </w:style>
  <w:style w:type="character" w:styleId="Strong">
    <w:name w:val="Strong"/>
    <w:basedOn w:val="DefaultParagraphFont"/>
    <w:uiPriority w:val="22"/>
    <w:qFormat/>
    <w:rsid w:val="007940F7"/>
    <w:rPr>
      <w:b/>
      <w:bCs/>
    </w:rPr>
  </w:style>
  <w:style w:type="paragraph" w:styleId="NormalWeb">
    <w:name w:val="Normal (Web)"/>
    <w:basedOn w:val="Normal"/>
    <w:uiPriority w:val="99"/>
    <w:semiHidden/>
    <w:unhideWhenUsed/>
    <w:rsid w:val="00CC2CF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50714">
      <w:bodyDiv w:val="1"/>
      <w:marLeft w:val="0"/>
      <w:marRight w:val="0"/>
      <w:marTop w:val="0"/>
      <w:marBottom w:val="0"/>
      <w:divBdr>
        <w:top w:val="none" w:sz="0" w:space="0" w:color="auto"/>
        <w:left w:val="none" w:sz="0" w:space="0" w:color="auto"/>
        <w:bottom w:val="none" w:sz="0" w:space="0" w:color="auto"/>
        <w:right w:val="none" w:sz="0" w:space="0" w:color="auto"/>
      </w:divBdr>
    </w:div>
    <w:div w:id="299918343">
      <w:bodyDiv w:val="1"/>
      <w:marLeft w:val="0"/>
      <w:marRight w:val="0"/>
      <w:marTop w:val="0"/>
      <w:marBottom w:val="0"/>
      <w:divBdr>
        <w:top w:val="none" w:sz="0" w:space="0" w:color="auto"/>
        <w:left w:val="none" w:sz="0" w:space="0" w:color="auto"/>
        <w:bottom w:val="none" w:sz="0" w:space="0" w:color="auto"/>
        <w:right w:val="none" w:sz="0" w:space="0" w:color="auto"/>
      </w:divBdr>
    </w:div>
    <w:div w:id="992568316">
      <w:bodyDiv w:val="1"/>
      <w:marLeft w:val="0"/>
      <w:marRight w:val="0"/>
      <w:marTop w:val="0"/>
      <w:marBottom w:val="0"/>
      <w:divBdr>
        <w:top w:val="none" w:sz="0" w:space="0" w:color="auto"/>
        <w:left w:val="none" w:sz="0" w:space="0" w:color="auto"/>
        <w:bottom w:val="none" w:sz="0" w:space="0" w:color="auto"/>
        <w:right w:val="none" w:sz="0" w:space="0" w:color="auto"/>
      </w:divBdr>
    </w:div>
    <w:div w:id="1416779401">
      <w:bodyDiv w:val="1"/>
      <w:marLeft w:val="0"/>
      <w:marRight w:val="0"/>
      <w:marTop w:val="0"/>
      <w:marBottom w:val="0"/>
      <w:divBdr>
        <w:top w:val="none" w:sz="0" w:space="0" w:color="auto"/>
        <w:left w:val="none" w:sz="0" w:space="0" w:color="auto"/>
        <w:bottom w:val="none" w:sz="0" w:space="0" w:color="auto"/>
        <w:right w:val="none" w:sz="0" w:space="0" w:color="auto"/>
      </w:divBdr>
    </w:div>
    <w:div w:id="1498570440">
      <w:bodyDiv w:val="1"/>
      <w:marLeft w:val="0"/>
      <w:marRight w:val="0"/>
      <w:marTop w:val="0"/>
      <w:marBottom w:val="0"/>
      <w:divBdr>
        <w:top w:val="none" w:sz="0" w:space="0" w:color="auto"/>
        <w:left w:val="none" w:sz="0" w:space="0" w:color="auto"/>
        <w:bottom w:val="none" w:sz="0" w:space="0" w:color="auto"/>
        <w:right w:val="none" w:sz="0" w:space="0" w:color="auto"/>
      </w:divBdr>
    </w:div>
    <w:div w:id="1537112201">
      <w:bodyDiv w:val="1"/>
      <w:marLeft w:val="0"/>
      <w:marRight w:val="0"/>
      <w:marTop w:val="0"/>
      <w:marBottom w:val="0"/>
      <w:divBdr>
        <w:top w:val="none" w:sz="0" w:space="0" w:color="auto"/>
        <w:left w:val="none" w:sz="0" w:space="0" w:color="auto"/>
        <w:bottom w:val="none" w:sz="0" w:space="0" w:color="auto"/>
        <w:right w:val="none" w:sz="0" w:space="0" w:color="auto"/>
      </w:divBdr>
    </w:div>
    <w:div w:id="1594512390">
      <w:bodyDiv w:val="1"/>
      <w:marLeft w:val="0"/>
      <w:marRight w:val="0"/>
      <w:marTop w:val="0"/>
      <w:marBottom w:val="0"/>
      <w:divBdr>
        <w:top w:val="none" w:sz="0" w:space="0" w:color="auto"/>
        <w:left w:val="none" w:sz="0" w:space="0" w:color="auto"/>
        <w:bottom w:val="none" w:sz="0" w:space="0" w:color="auto"/>
        <w:right w:val="none" w:sz="0" w:space="0" w:color="auto"/>
      </w:divBdr>
    </w:div>
    <w:div w:id="179439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hartman.desig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405.808.267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hartman.design@gmail.com" TargetMode="External"/><Relationship Id="rId5" Type="http://schemas.openxmlformats.org/officeDocument/2006/relationships/footnotes" Target="footnotes.xml"/><Relationship Id="rId10" Type="http://schemas.openxmlformats.org/officeDocument/2006/relationships/hyperlink" Target="https://www.linkedin.com/in/aaron-hartman/" TargetMode="External"/><Relationship Id="rId4" Type="http://schemas.openxmlformats.org/officeDocument/2006/relationships/webSettings" Target="webSettings.xml"/><Relationship Id="rId9" Type="http://schemas.openxmlformats.org/officeDocument/2006/relationships/hyperlink" Target="http://www.aaronhartman.des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2023-03-15T22:49:00Z</dcterms:created>
  <dcterms:modified xsi:type="dcterms:W3CDTF">2025-09-19T16:27:00Z</dcterms:modified>
</cp:coreProperties>
</file>